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6319" w14:textId="1B9145AE" w:rsidR="00454F5A" w:rsidRPr="00F05EAA" w:rsidRDefault="00A40B7A" w:rsidP="00F05EAA">
      <w:pPr>
        <w:pStyle w:val="1"/>
        <w:jc w:val="center"/>
        <w:rPr>
          <w:rFonts w:hint="eastAsia"/>
          <w:b w:val="0"/>
          <w:bCs w:val="0"/>
        </w:rPr>
      </w:pPr>
      <w:r w:rsidRPr="00F05EAA">
        <w:rPr>
          <w:b w:val="0"/>
          <w:bCs w:val="0"/>
        </w:rPr>
        <w:t>医务管理系统对接改造项目</w:t>
      </w:r>
      <w:r w:rsidRPr="00F05EAA">
        <w:rPr>
          <w:rFonts w:cs="宋体" w:hint="eastAsia"/>
          <w:b w:val="0"/>
          <w:bCs w:val="0"/>
        </w:rPr>
        <w:t>参</w:t>
      </w:r>
      <w:r w:rsidRPr="00F05EAA">
        <w:rPr>
          <w:rFonts w:hint="eastAsia"/>
          <w:b w:val="0"/>
          <w:bCs w:val="0"/>
        </w:rPr>
        <w:t>数</w:t>
      </w:r>
    </w:p>
    <w:p w14:paraId="6EDBFBFA" w14:textId="1DD1300A" w:rsidR="00F05EAA" w:rsidRPr="00F05EAA" w:rsidRDefault="00F05EAA" w:rsidP="00F05EAA">
      <w:pPr>
        <w:rPr>
          <w:rFonts w:ascii="黑体" w:eastAsia="黑体" w:hAnsi="黑体" w:hint="eastAsia"/>
          <w:sz w:val="28"/>
          <w:szCs w:val="28"/>
        </w:rPr>
      </w:pPr>
      <w:r>
        <w:rPr>
          <w:rFonts w:ascii="黑体" w:eastAsia="黑体" w:hAnsi="黑体"/>
          <w:sz w:val="28"/>
          <w:szCs w:val="28"/>
        </w:rPr>
        <w:t>一、项目概述</w:t>
      </w:r>
    </w:p>
    <w:p w14:paraId="2F61B696" w14:textId="1CEDEE4F" w:rsidR="00454F5A" w:rsidRDefault="00EA42BB">
      <w:pPr>
        <w:spacing w:line="360" w:lineRule="auto"/>
        <w:ind w:firstLineChars="200" w:firstLine="480"/>
        <w:rPr>
          <w:rFonts w:ascii="仿宋" w:eastAsia="仿宋" w:hAnsi="仿宋" w:cs="方正仿宋_GB2312" w:hint="eastAsia"/>
          <w:sz w:val="24"/>
        </w:rPr>
      </w:pPr>
      <w:r w:rsidRPr="00F05EAA">
        <w:rPr>
          <w:rFonts w:ascii="仿宋" w:eastAsia="仿宋" w:hAnsi="仿宋" w:cs="方正仿宋_GB2312" w:hint="eastAsia"/>
          <w:sz w:val="24"/>
        </w:rPr>
        <w:t>根据</w:t>
      </w:r>
      <w:r w:rsidR="00422810" w:rsidRPr="00F05EAA">
        <w:rPr>
          <w:rFonts w:ascii="仿宋" w:eastAsia="仿宋" w:hAnsi="仿宋" w:cs="方正仿宋_GB2312" w:hint="eastAsia"/>
          <w:sz w:val="24"/>
        </w:rPr>
        <w:t>医院业务需求，医务系统需要对医生的</w:t>
      </w:r>
      <w:r w:rsidR="00CF226D" w:rsidRPr="00F05EAA">
        <w:rPr>
          <w:rFonts w:ascii="仿宋" w:eastAsia="仿宋" w:hAnsi="仿宋" w:cs="方正仿宋_GB2312" w:hint="eastAsia"/>
          <w:sz w:val="24"/>
        </w:rPr>
        <w:t>业务权限</w:t>
      </w:r>
      <w:r w:rsidR="00422810" w:rsidRPr="00F05EAA">
        <w:rPr>
          <w:rFonts w:ascii="仿宋" w:eastAsia="仿宋" w:hAnsi="仿宋" w:cs="宋体" w:hint="eastAsia"/>
          <w:sz w:val="24"/>
        </w:rPr>
        <w:t>等进行管理</w:t>
      </w:r>
      <w:r w:rsidR="00422810" w:rsidRPr="00F05EAA">
        <w:rPr>
          <w:rFonts w:ascii="仿宋" w:eastAsia="仿宋" w:hAnsi="仿宋" w:cs="___WRD_EMBED_SUB_45" w:hint="eastAsia"/>
          <w:sz w:val="24"/>
        </w:rPr>
        <w:t>，</w:t>
      </w:r>
      <w:r w:rsidR="00422810" w:rsidRPr="00F05EAA">
        <w:rPr>
          <w:rFonts w:ascii="仿宋" w:eastAsia="仿宋" w:hAnsi="仿宋" w:cs="宋体" w:hint="eastAsia"/>
          <w:sz w:val="24"/>
        </w:rPr>
        <w:t>同时还</w:t>
      </w:r>
      <w:r w:rsidR="00422810" w:rsidRPr="00F05EAA">
        <w:rPr>
          <w:rFonts w:ascii="仿宋" w:eastAsia="仿宋" w:hAnsi="仿宋" w:cs="方正仿宋_GB2312" w:hint="eastAsia"/>
          <w:sz w:val="24"/>
        </w:rPr>
        <w:t>需要对门诊</w:t>
      </w:r>
      <w:r w:rsidR="00422810" w:rsidRPr="00F05EAA">
        <w:rPr>
          <w:rFonts w:ascii="仿宋" w:eastAsia="仿宋" w:hAnsi="仿宋" w:cs="宋体" w:hint="eastAsia"/>
          <w:sz w:val="24"/>
        </w:rPr>
        <w:t>就</w:t>
      </w:r>
      <w:r w:rsidR="00422810" w:rsidRPr="00F05EAA">
        <w:rPr>
          <w:rFonts w:ascii="仿宋" w:eastAsia="仿宋" w:hAnsi="仿宋" w:cs="方正仿宋_GB2312" w:hint="eastAsia"/>
          <w:sz w:val="24"/>
        </w:rPr>
        <w:t>诊</w:t>
      </w:r>
      <w:r w:rsidR="00422810" w:rsidRPr="00F05EAA">
        <w:rPr>
          <w:rFonts w:ascii="仿宋" w:eastAsia="仿宋" w:hAnsi="仿宋" w:cs="宋体" w:hint="eastAsia"/>
          <w:sz w:val="24"/>
        </w:rPr>
        <w:t>信息</w:t>
      </w:r>
      <w:r w:rsidR="00CF226D" w:rsidRPr="00F05EAA">
        <w:rPr>
          <w:rFonts w:ascii="仿宋" w:eastAsia="仿宋" w:hAnsi="仿宋" w:cs="宋体" w:hint="eastAsia"/>
          <w:sz w:val="24"/>
        </w:rPr>
        <w:t>，手术开展信息</w:t>
      </w:r>
      <w:r w:rsidR="00422810" w:rsidRPr="00F05EAA">
        <w:rPr>
          <w:rFonts w:ascii="仿宋" w:eastAsia="仿宋" w:hAnsi="仿宋" w:cs="宋体" w:hint="eastAsia"/>
          <w:sz w:val="24"/>
        </w:rPr>
        <w:t>等进行监测</w:t>
      </w:r>
      <w:r w:rsidR="00422810" w:rsidRPr="00F05EAA">
        <w:rPr>
          <w:rFonts w:ascii="仿宋" w:eastAsia="仿宋" w:hAnsi="仿宋" w:cs="方正仿宋_GB2312" w:hint="eastAsia"/>
          <w:sz w:val="24"/>
        </w:rPr>
        <w:t>，</w:t>
      </w:r>
      <w:r w:rsidR="00422810" w:rsidRPr="00F05EAA">
        <w:rPr>
          <w:rFonts w:ascii="仿宋" w:eastAsia="仿宋" w:hAnsi="仿宋" w:cs="宋体" w:hint="eastAsia"/>
          <w:sz w:val="24"/>
        </w:rPr>
        <w:t>因此</w:t>
      </w:r>
      <w:r w:rsidR="00422810" w:rsidRPr="00F05EAA">
        <w:rPr>
          <w:rFonts w:ascii="仿宋" w:eastAsia="仿宋" w:hAnsi="仿宋" w:cs="方正仿宋_GB2312" w:hint="eastAsia"/>
          <w:sz w:val="24"/>
        </w:rPr>
        <w:t>需要HIS将相关业务数据提供</w:t>
      </w:r>
      <w:r w:rsidR="00422810" w:rsidRPr="00F05EAA">
        <w:rPr>
          <w:rFonts w:ascii="仿宋" w:eastAsia="仿宋" w:hAnsi="仿宋" w:cs="宋体" w:hint="eastAsia"/>
          <w:sz w:val="24"/>
        </w:rPr>
        <w:t>给</w:t>
      </w:r>
      <w:r w:rsidR="00422810" w:rsidRPr="00F05EAA">
        <w:rPr>
          <w:rFonts w:ascii="仿宋" w:eastAsia="仿宋" w:hAnsi="仿宋" w:cs="方正仿宋_GB2312" w:hint="eastAsia"/>
          <w:sz w:val="24"/>
        </w:rPr>
        <w:t>医务系统，</w:t>
      </w:r>
      <w:r w:rsidRPr="00F05EAA">
        <w:rPr>
          <w:rFonts w:ascii="仿宋" w:eastAsia="仿宋" w:hAnsi="仿宋" w:cs="方正仿宋_GB2312" w:hint="eastAsia"/>
          <w:sz w:val="24"/>
        </w:rPr>
        <w:t>确保</w:t>
      </w:r>
      <w:r w:rsidR="00422810" w:rsidRPr="00F05EAA">
        <w:rPr>
          <w:rFonts w:ascii="仿宋" w:eastAsia="仿宋" w:hAnsi="仿宋" w:cs="方正仿宋_GB2312" w:hint="eastAsia"/>
          <w:sz w:val="24"/>
        </w:rPr>
        <w:t>医务系统功能</w:t>
      </w:r>
      <w:r w:rsidR="00422810" w:rsidRPr="00F05EAA">
        <w:rPr>
          <w:rFonts w:ascii="仿宋" w:eastAsia="仿宋" w:hAnsi="仿宋" w:cs="宋体" w:hint="eastAsia"/>
          <w:sz w:val="24"/>
        </w:rPr>
        <w:t>正常运行</w:t>
      </w:r>
      <w:r w:rsidRPr="00F05EAA">
        <w:rPr>
          <w:rFonts w:ascii="仿宋" w:eastAsia="仿宋" w:hAnsi="仿宋" w:cs="方正仿宋_GB2312" w:hint="eastAsia"/>
          <w:sz w:val="24"/>
        </w:rPr>
        <w:t>。</w:t>
      </w:r>
      <w:r w:rsidR="00CF226D" w:rsidRPr="00F05EAA">
        <w:rPr>
          <w:rFonts w:ascii="仿宋" w:eastAsia="仿宋" w:hAnsi="仿宋" w:cs="方正仿宋_GB2312" w:hint="eastAsia"/>
          <w:sz w:val="24"/>
        </w:rPr>
        <w:t>同时，医务系统将审核的医生权限传给HIS，HIS需要进行相应维护。</w:t>
      </w:r>
    </w:p>
    <w:p w14:paraId="39374445" w14:textId="1DD114C9" w:rsidR="00F05EAA" w:rsidRPr="00F05EAA" w:rsidRDefault="00F05EAA" w:rsidP="00F05EAA">
      <w:pPr>
        <w:rPr>
          <w:rFonts w:ascii="黑体" w:eastAsia="黑体" w:hAnsi="黑体" w:hint="eastAsia"/>
          <w:sz w:val="28"/>
          <w:szCs w:val="28"/>
        </w:rPr>
      </w:pPr>
      <w:r>
        <w:rPr>
          <w:rFonts w:ascii="黑体" w:eastAsia="黑体" w:hAnsi="黑体"/>
          <w:sz w:val="28"/>
          <w:szCs w:val="28"/>
        </w:rPr>
        <w:t>二、技术参数</w:t>
      </w:r>
    </w:p>
    <w:p w14:paraId="53B4189F" w14:textId="77777777" w:rsidR="00454F5A" w:rsidRPr="00F05EAA" w:rsidRDefault="00EA42BB">
      <w:pPr>
        <w:rPr>
          <w:rFonts w:ascii="仿宋" w:eastAsia="仿宋" w:hAnsi="仿宋" w:cs="方正仿宋_GB2312" w:hint="eastAsia"/>
          <w:b/>
          <w:bCs/>
          <w:sz w:val="24"/>
        </w:rPr>
      </w:pPr>
      <w:r w:rsidRPr="00F05EAA">
        <w:rPr>
          <w:rFonts w:ascii="仿宋" w:eastAsia="仿宋" w:hAnsi="仿宋" w:cs="方正仿宋_GB2312" w:hint="eastAsia"/>
          <w:b/>
          <w:bCs/>
          <w:sz w:val="24"/>
        </w:rPr>
        <w:t>（一）</w:t>
      </w:r>
      <w:r w:rsidRPr="00F05EAA">
        <w:rPr>
          <w:rFonts w:ascii="仿宋" w:eastAsia="仿宋" w:hAnsi="仿宋" w:cs="宋体" w:hint="eastAsia"/>
          <w:b/>
          <w:bCs/>
          <w:sz w:val="24"/>
        </w:rPr>
        <w:t>视图编写</w:t>
      </w:r>
    </w:p>
    <w:p w14:paraId="44A0C9FF" w14:textId="796F49D7" w:rsidR="00454F5A" w:rsidRDefault="005417B9" w:rsidP="00F05EAA">
      <w:pPr>
        <w:spacing w:line="360" w:lineRule="auto"/>
        <w:ind w:firstLineChars="200" w:firstLine="480"/>
        <w:rPr>
          <w:rFonts w:ascii="仿宋" w:eastAsia="仿宋" w:hAnsi="仿宋" w:cs="宋体" w:hint="eastAsia"/>
          <w:sz w:val="24"/>
        </w:rPr>
      </w:pPr>
      <w:r w:rsidRPr="00F05EAA">
        <w:rPr>
          <w:rFonts w:ascii="仿宋" w:eastAsia="仿宋" w:hAnsi="仿宋" w:cs="宋体" w:hint="eastAsia"/>
          <w:sz w:val="24"/>
        </w:rPr>
        <w:t>药品属性查询</w:t>
      </w:r>
    </w:p>
    <w:p w14:paraId="2700B4DD" w14:textId="542B800A" w:rsidR="006C3EA5" w:rsidRPr="00F05EAA" w:rsidRDefault="006C3EA5" w:rsidP="00F05EAA">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医生权限查询</w:t>
      </w:r>
    </w:p>
    <w:p w14:paraId="43772486" w14:textId="77777777" w:rsidR="006C3EA5" w:rsidRDefault="006C3EA5" w:rsidP="00EA42BB">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医生字典查询</w:t>
      </w:r>
    </w:p>
    <w:p w14:paraId="21D2ADC7" w14:textId="06EA28D4" w:rsidR="006C3EA5" w:rsidRDefault="006C3EA5" w:rsidP="00EA42BB">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医生权限字典</w:t>
      </w:r>
    </w:p>
    <w:p w14:paraId="10CAFD26" w14:textId="45CC2368" w:rsidR="005417B9" w:rsidRPr="00EA42BB" w:rsidRDefault="005417B9" w:rsidP="00EA42BB">
      <w:pPr>
        <w:spacing w:line="360" w:lineRule="auto"/>
        <w:ind w:firstLineChars="200" w:firstLine="480"/>
        <w:rPr>
          <w:rFonts w:ascii="仿宋" w:eastAsia="仿宋" w:hAnsi="仿宋" w:cs="___WRD_EMBED_SUB_45" w:hint="eastAsia"/>
          <w:sz w:val="24"/>
        </w:rPr>
      </w:pPr>
      <w:r w:rsidRPr="00F05EAA">
        <w:rPr>
          <w:rFonts w:ascii="仿宋" w:eastAsia="仿宋" w:hAnsi="仿宋" w:cs="方正仿宋_GB2312" w:hint="eastAsia"/>
          <w:sz w:val="24"/>
        </w:rPr>
        <w:t>医生</w:t>
      </w:r>
      <w:r w:rsidRPr="00F05EAA">
        <w:rPr>
          <w:rFonts w:ascii="仿宋" w:eastAsia="仿宋" w:hAnsi="仿宋" w:cs="宋体" w:hint="eastAsia"/>
          <w:sz w:val="24"/>
        </w:rPr>
        <w:t>权限维护</w:t>
      </w:r>
      <w:r w:rsidRPr="00F05EAA">
        <w:rPr>
          <w:rFonts w:ascii="仿宋" w:eastAsia="仿宋" w:hAnsi="仿宋" w:cs="___WRD_EMBED_SUB_45" w:hint="eastAsia"/>
          <w:sz w:val="24"/>
        </w:rPr>
        <w:t>（</w:t>
      </w:r>
      <w:r w:rsidRPr="00F05EAA">
        <w:rPr>
          <w:rFonts w:ascii="仿宋" w:eastAsia="仿宋" w:hAnsi="仿宋" w:cs="宋体" w:hint="eastAsia"/>
          <w:sz w:val="24"/>
        </w:rPr>
        <w:t>新增、删除、修改</w:t>
      </w:r>
      <w:r w:rsidRPr="00F05EAA">
        <w:rPr>
          <w:rFonts w:ascii="仿宋" w:eastAsia="仿宋" w:hAnsi="仿宋" w:cs="___WRD_EMBED_SUB_45" w:hint="eastAsia"/>
          <w:sz w:val="24"/>
        </w:rPr>
        <w:t>），</w:t>
      </w:r>
      <w:r w:rsidRPr="00F05EAA">
        <w:rPr>
          <w:rFonts w:ascii="仿宋" w:eastAsia="仿宋" w:hAnsi="仿宋" w:cs="宋体" w:hint="eastAsia"/>
          <w:sz w:val="24"/>
        </w:rPr>
        <w:t>日志管理</w:t>
      </w:r>
    </w:p>
    <w:p w14:paraId="7D37019D" w14:textId="77777777" w:rsidR="006C3EA5" w:rsidRDefault="006C3EA5" w:rsidP="00F05EAA">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手术等级查询</w:t>
      </w:r>
    </w:p>
    <w:p w14:paraId="0EA2464A" w14:textId="753C0E08" w:rsidR="006C3EA5" w:rsidRDefault="006C3EA5" w:rsidP="00F05EAA">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手术字典查询</w:t>
      </w:r>
    </w:p>
    <w:p w14:paraId="5FE66856" w14:textId="34138C89" w:rsidR="006C3EA5" w:rsidRDefault="006C3EA5" w:rsidP="00F05EAA">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手术等级字典查询</w:t>
      </w:r>
    </w:p>
    <w:p w14:paraId="103FDF8B" w14:textId="7FDDDB67" w:rsidR="005417B9" w:rsidRPr="00F05EAA" w:rsidRDefault="005417B9" w:rsidP="00F05EAA">
      <w:pPr>
        <w:spacing w:line="360" w:lineRule="auto"/>
        <w:ind w:firstLineChars="200" w:firstLine="480"/>
        <w:rPr>
          <w:rFonts w:ascii="仿宋" w:eastAsia="仿宋" w:hAnsi="仿宋" w:cs="方正仿宋_GB2312" w:hint="eastAsia"/>
          <w:sz w:val="24"/>
        </w:rPr>
      </w:pPr>
      <w:r w:rsidRPr="00F05EAA">
        <w:rPr>
          <w:rFonts w:ascii="仿宋" w:eastAsia="仿宋" w:hAnsi="仿宋" w:cs="方正仿宋_GB2312" w:hint="eastAsia"/>
          <w:sz w:val="24"/>
        </w:rPr>
        <w:t>手术</w:t>
      </w:r>
      <w:r w:rsidRPr="00F05EAA">
        <w:rPr>
          <w:rFonts w:ascii="仿宋" w:eastAsia="仿宋" w:hAnsi="仿宋" w:cs="宋体" w:hint="eastAsia"/>
          <w:sz w:val="24"/>
        </w:rPr>
        <w:t>等级维护</w:t>
      </w:r>
      <w:r w:rsidRPr="00F05EAA">
        <w:rPr>
          <w:rFonts w:ascii="仿宋" w:eastAsia="仿宋" w:hAnsi="仿宋" w:cs="___WRD_EMBED_SUB_45" w:hint="eastAsia"/>
          <w:sz w:val="24"/>
        </w:rPr>
        <w:t>（</w:t>
      </w:r>
      <w:r w:rsidRPr="00F05EAA">
        <w:rPr>
          <w:rFonts w:ascii="仿宋" w:eastAsia="仿宋" w:hAnsi="仿宋" w:cs="宋体" w:hint="eastAsia"/>
          <w:sz w:val="24"/>
        </w:rPr>
        <w:t>新增、删除、修改</w:t>
      </w:r>
      <w:r w:rsidRPr="00F05EAA">
        <w:rPr>
          <w:rFonts w:ascii="仿宋" w:eastAsia="仿宋" w:hAnsi="仿宋" w:cs="___WRD_EMBED_SUB_45" w:hint="eastAsia"/>
          <w:sz w:val="24"/>
        </w:rPr>
        <w:t>），</w:t>
      </w:r>
      <w:r w:rsidRPr="00F05EAA">
        <w:rPr>
          <w:rFonts w:ascii="仿宋" w:eastAsia="仿宋" w:hAnsi="仿宋" w:cs="宋体" w:hint="eastAsia"/>
          <w:sz w:val="24"/>
        </w:rPr>
        <w:t>日志管理</w:t>
      </w:r>
    </w:p>
    <w:p w14:paraId="2753D024" w14:textId="77777777" w:rsidR="006C3EA5" w:rsidRDefault="006C3EA5" w:rsidP="00F05EAA">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手术权限查询</w:t>
      </w:r>
    </w:p>
    <w:p w14:paraId="162F4CE2" w14:textId="7C87C511" w:rsidR="006C3EA5" w:rsidRDefault="006C3EA5" w:rsidP="00F05EAA">
      <w:pPr>
        <w:spacing w:line="360" w:lineRule="auto"/>
        <w:ind w:firstLineChars="200" w:firstLine="480"/>
        <w:rPr>
          <w:rFonts w:ascii="仿宋" w:eastAsia="仿宋" w:hAnsi="仿宋" w:cs="方正仿宋_GB2312" w:hint="eastAsia"/>
          <w:sz w:val="24"/>
        </w:rPr>
      </w:pPr>
      <w:r w:rsidRPr="006C3EA5">
        <w:rPr>
          <w:rFonts w:ascii="仿宋" w:eastAsia="仿宋" w:hAnsi="仿宋" w:cs="方正仿宋_GB2312" w:hint="eastAsia"/>
          <w:sz w:val="24"/>
        </w:rPr>
        <w:t>手术权限字典查询</w:t>
      </w:r>
    </w:p>
    <w:p w14:paraId="1D69B4A1" w14:textId="398B128F" w:rsidR="005417B9" w:rsidRPr="00F05EAA" w:rsidRDefault="005417B9" w:rsidP="00F05EAA">
      <w:pPr>
        <w:spacing w:line="360" w:lineRule="auto"/>
        <w:ind w:firstLineChars="200" w:firstLine="480"/>
        <w:rPr>
          <w:rFonts w:ascii="仿宋" w:eastAsia="仿宋" w:hAnsi="仿宋" w:cs="方正仿宋_GB2312" w:hint="eastAsia"/>
          <w:sz w:val="24"/>
        </w:rPr>
      </w:pPr>
      <w:r w:rsidRPr="00F05EAA">
        <w:rPr>
          <w:rFonts w:ascii="仿宋" w:eastAsia="仿宋" w:hAnsi="仿宋" w:cs="方正仿宋_GB2312" w:hint="eastAsia"/>
          <w:sz w:val="24"/>
        </w:rPr>
        <w:t>手术</w:t>
      </w:r>
      <w:r w:rsidRPr="00F05EAA">
        <w:rPr>
          <w:rFonts w:ascii="仿宋" w:eastAsia="仿宋" w:hAnsi="仿宋" w:cs="宋体" w:hint="eastAsia"/>
          <w:sz w:val="24"/>
        </w:rPr>
        <w:t>权限维护</w:t>
      </w:r>
      <w:r w:rsidRPr="00F05EAA">
        <w:rPr>
          <w:rFonts w:ascii="仿宋" w:eastAsia="仿宋" w:hAnsi="仿宋" w:cs="___WRD_EMBED_SUB_45" w:hint="eastAsia"/>
          <w:sz w:val="24"/>
        </w:rPr>
        <w:t>（</w:t>
      </w:r>
      <w:r w:rsidRPr="00F05EAA">
        <w:rPr>
          <w:rFonts w:ascii="仿宋" w:eastAsia="仿宋" w:hAnsi="仿宋" w:cs="宋体" w:hint="eastAsia"/>
          <w:sz w:val="24"/>
        </w:rPr>
        <w:t>新增、删除、修改</w:t>
      </w:r>
      <w:r w:rsidRPr="00F05EAA">
        <w:rPr>
          <w:rFonts w:ascii="仿宋" w:eastAsia="仿宋" w:hAnsi="仿宋" w:cs="___WRD_EMBED_SUB_45" w:hint="eastAsia"/>
          <w:sz w:val="24"/>
        </w:rPr>
        <w:t>），</w:t>
      </w:r>
      <w:r w:rsidRPr="00F05EAA">
        <w:rPr>
          <w:rFonts w:ascii="仿宋" w:eastAsia="仿宋" w:hAnsi="仿宋" w:cs="宋体" w:hint="eastAsia"/>
          <w:sz w:val="24"/>
        </w:rPr>
        <w:t>日志管理</w:t>
      </w:r>
    </w:p>
    <w:p w14:paraId="35165616" w14:textId="238C5C1F" w:rsidR="005417B9" w:rsidRPr="00F05EAA" w:rsidRDefault="005417B9" w:rsidP="00F05EAA">
      <w:pPr>
        <w:spacing w:line="360" w:lineRule="auto"/>
        <w:ind w:firstLineChars="200" w:firstLine="480"/>
        <w:rPr>
          <w:rFonts w:ascii="仿宋" w:eastAsia="仿宋" w:hAnsi="仿宋" w:cs="方正仿宋_GB2312" w:hint="eastAsia"/>
          <w:sz w:val="24"/>
        </w:rPr>
      </w:pPr>
      <w:r w:rsidRPr="00F05EAA">
        <w:rPr>
          <w:rFonts w:ascii="仿宋" w:eastAsia="仿宋" w:hAnsi="仿宋" w:cs="方正仿宋_GB2312" w:hint="eastAsia"/>
          <w:sz w:val="24"/>
        </w:rPr>
        <w:t>门诊</w:t>
      </w:r>
      <w:r w:rsidR="009F2B97" w:rsidRPr="00F05EAA">
        <w:rPr>
          <w:rFonts w:ascii="仿宋" w:eastAsia="仿宋" w:hAnsi="仿宋" w:cs="方正仿宋_GB2312" w:hint="eastAsia"/>
          <w:sz w:val="24"/>
        </w:rPr>
        <w:t>就诊情况</w:t>
      </w:r>
      <w:r w:rsidRPr="00F05EAA">
        <w:rPr>
          <w:rFonts w:ascii="仿宋" w:eastAsia="仿宋" w:hAnsi="仿宋" w:cs="宋体" w:hint="eastAsia"/>
          <w:sz w:val="24"/>
        </w:rPr>
        <w:t>查询</w:t>
      </w:r>
    </w:p>
    <w:p w14:paraId="3288F37B" w14:textId="5AB6C82F" w:rsidR="005417B9" w:rsidRDefault="005417B9" w:rsidP="00F05EAA">
      <w:pPr>
        <w:spacing w:line="360" w:lineRule="auto"/>
        <w:ind w:firstLineChars="200" w:firstLine="480"/>
        <w:rPr>
          <w:rFonts w:ascii="仿宋" w:eastAsia="仿宋" w:hAnsi="仿宋" w:cs="宋体"/>
          <w:sz w:val="24"/>
        </w:rPr>
      </w:pPr>
      <w:r w:rsidRPr="00F05EAA">
        <w:rPr>
          <w:rFonts w:ascii="仿宋" w:eastAsia="仿宋" w:hAnsi="仿宋" w:cs="方正仿宋_GB2312" w:hint="eastAsia"/>
          <w:sz w:val="24"/>
        </w:rPr>
        <w:t>手术</w:t>
      </w:r>
      <w:r w:rsidRPr="00F05EAA">
        <w:rPr>
          <w:rFonts w:ascii="仿宋" w:eastAsia="仿宋" w:hAnsi="仿宋" w:cs="宋体" w:hint="eastAsia"/>
          <w:sz w:val="24"/>
        </w:rPr>
        <w:t>开展情况查询</w:t>
      </w:r>
    </w:p>
    <w:p w14:paraId="2C5C59ED" w14:textId="2F6CE098" w:rsidR="0062271F" w:rsidRPr="00F05EAA" w:rsidRDefault="0062271F" w:rsidP="00F05EAA">
      <w:pPr>
        <w:spacing w:line="360" w:lineRule="auto"/>
        <w:ind w:firstLineChars="200" w:firstLine="480"/>
        <w:rPr>
          <w:rFonts w:ascii="仿宋" w:eastAsia="仿宋" w:hAnsi="仿宋" w:cs="方正仿宋_GB2312" w:hint="eastAsia"/>
          <w:sz w:val="24"/>
        </w:rPr>
      </w:pPr>
      <w:r>
        <w:rPr>
          <w:rFonts w:ascii="仿宋" w:eastAsia="仿宋" w:hAnsi="仿宋" w:cs="宋体" w:hint="eastAsia"/>
          <w:sz w:val="24"/>
        </w:rPr>
        <w:t>病案首页数据查询</w:t>
      </w:r>
    </w:p>
    <w:p w14:paraId="6772165F" w14:textId="68859BFF" w:rsidR="00454F5A" w:rsidRPr="00F05EAA" w:rsidRDefault="00EA42BB" w:rsidP="00F05EAA">
      <w:pPr>
        <w:pStyle w:val="a7"/>
        <w:numPr>
          <w:ilvl w:val="0"/>
          <w:numId w:val="2"/>
        </w:numPr>
        <w:ind w:firstLineChars="0"/>
        <w:rPr>
          <w:rFonts w:ascii="仿宋" w:eastAsia="仿宋" w:hAnsi="仿宋" w:cs="方正仿宋_GB2312" w:hint="eastAsia"/>
          <w:b/>
          <w:bCs/>
          <w:sz w:val="24"/>
        </w:rPr>
      </w:pPr>
      <w:r w:rsidRPr="00F05EAA">
        <w:rPr>
          <w:rFonts w:ascii="仿宋" w:eastAsia="仿宋" w:hAnsi="仿宋" w:cs="方正仿宋_GB2312" w:hint="eastAsia"/>
          <w:b/>
          <w:bCs/>
          <w:sz w:val="24"/>
        </w:rPr>
        <w:t>程序改造</w:t>
      </w:r>
    </w:p>
    <w:p w14:paraId="5B957259" w14:textId="115FD67E" w:rsidR="00454F5A" w:rsidRPr="00F05EAA" w:rsidRDefault="00F05EAA" w:rsidP="00F05EAA">
      <w:pPr>
        <w:spacing w:line="360" w:lineRule="auto"/>
        <w:ind w:firstLineChars="200" w:firstLine="480"/>
        <w:rPr>
          <w:rFonts w:ascii="仿宋" w:eastAsia="仿宋" w:hAnsi="仿宋" w:cs="方正仿宋_GB2312" w:hint="eastAsia"/>
          <w:sz w:val="24"/>
        </w:rPr>
      </w:pPr>
      <w:r w:rsidRPr="00F05EAA">
        <w:rPr>
          <w:rFonts w:ascii="仿宋" w:eastAsia="仿宋" w:hAnsi="仿宋" w:cs="方正仿宋_GB2312" w:hint="eastAsia"/>
          <w:sz w:val="24"/>
        </w:rPr>
        <w:t>1.</w:t>
      </w:r>
      <w:r w:rsidR="00EA42BB" w:rsidRPr="00F05EAA">
        <w:rPr>
          <w:rFonts w:ascii="仿宋" w:eastAsia="仿宋" w:hAnsi="仿宋" w:cs="方正仿宋_GB2312" w:hint="eastAsia"/>
          <w:sz w:val="24"/>
        </w:rPr>
        <w:t>数据源类型：明确对接的各类数据源</w:t>
      </w:r>
      <w:r w:rsidR="005417B9" w:rsidRPr="00F05EAA">
        <w:rPr>
          <w:rFonts w:ascii="仿宋" w:eastAsia="仿宋" w:hAnsi="仿宋" w:cs="方正仿宋_GB2312" w:hint="eastAsia"/>
          <w:sz w:val="24"/>
        </w:rPr>
        <w:t>，需要</w:t>
      </w:r>
      <w:r w:rsidR="005417B9" w:rsidRPr="00F05EAA">
        <w:rPr>
          <w:rFonts w:ascii="仿宋" w:eastAsia="仿宋" w:hAnsi="仿宋" w:cs="宋体" w:hint="eastAsia"/>
          <w:sz w:val="24"/>
        </w:rPr>
        <w:t>满足</w:t>
      </w:r>
      <w:r w:rsidR="005417B9" w:rsidRPr="00F05EAA">
        <w:rPr>
          <w:rFonts w:ascii="仿宋" w:eastAsia="仿宋" w:hAnsi="仿宋" w:cs="___WRD_EMBED_SUB_45" w:hint="eastAsia"/>
          <w:sz w:val="24"/>
        </w:rPr>
        <w:t>医</w:t>
      </w:r>
      <w:r w:rsidR="005417B9" w:rsidRPr="00F05EAA">
        <w:rPr>
          <w:rFonts w:ascii="仿宋" w:eastAsia="仿宋" w:hAnsi="仿宋" w:cs="方正仿宋_GB2312" w:hint="eastAsia"/>
          <w:sz w:val="24"/>
        </w:rPr>
        <w:t>务系统的对接要求</w:t>
      </w:r>
      <w:r w:rsidR="00EA42BB" w:rsidRPr="00F05EAA">
        <w:rPr>
          <w:rFonts w:ascii="仿宋" w:eastAsia="仿宋" w:hAnsi="仿宋" w:cs="方正仿宋_GB2312" w:hint="eastAsia"/>
          <w:sz w:val="24"/>
        </w:rPr>
        <w:t>。</w:t>
      </w:r>
    </w:p>
    <w:p w14:paraId="794EF1F7" w14:textId="3688904B" w:rsidR="005417B9" w:rsidRPr="00F05EAA" w:rsidRDefault="00F05EAA" w:rsidP="00F05EAA">
      <w:pPr>
        <w:spacing w:line="360" w:lineRule="auto"/>
        <w:ind w:firstLineChars="200" w:firstLine="480"/>
        <w:rPr>
          <w:rFonts w:ascii="仿宋" w:eastAsia="仿宋" w:hAnsi="仿宋" w:cs="方正仿宋_GB2312" w:hint="eastAsia"/>
          <w:sz w:val="24"/>
        </w:rPr>
      </w:pPr>
      <w:r>
        <w:rPr>
          <w:rFonts w:ascii="仿宋" w:eastAsia="仿宋" w:hAnsi="仿宋" w:cs="方正仿宋_GB2312" w:hint="eastAsia"/>
          <w:sz w:val="24"/>
        </w:rPr>
        <w:t>2.</w:t>
      </w:r>
      <w:r w:rsidR="005417B9" w:rsidRPr="00F05EAA">
        <w:rPr>
          <w:rFonts w:ascii="仿宋" w:eastAsia="仿宋" w:hAnsi="仿宋" w:cs="方正仿宋_GB2312" w:hint="eastAsia"/>
          <w:sz w:val="24"/>
        </w:rPr>
        <w:t>在门诊医生站，住院医生站</w:t>
      </w:r>
      <w:r w:rsidR="005417B9" w:rsidRPr="00F05EAA">
        <w:rPr>
          <w:rFonts w:ascii="仿宋" w:eastAsia="仿宋" w:hAnsi="仿宋" w:cs="宋体" w:hint="eastAsia"/>
          <w:sz w:val="24"/>
        </w:rPr>
        <w:t>集成打开</w:t>
      </w:r>
      <w:r w:rsidR="005417B9" w:rsidRPr="00F05EAA">
        <w:rPr>
          <w:rFonts w:ascii="仿宋" w:eastAsia="仿宋" w:hAnsi="仿宋" w:cs="___WRD_EMBED_SUB_45" w:hint="eastAsia"/>
          <w:sz w:val="24"/>
        </w:rPr>
        <w:t>医务系统</w:t>
      </w:r>
      <w:r w:rsidR="005417B9" w:rsidRPr="00F05EAA">
        <w:rPr>
          <w:rFonts w:ascii="仿宋" w:eastAsia="仿宋" w:hAnsi="仿宋" w:cs="宋体" w:hint="eastAsia"/>
          <w:sz w:val="24"/>
        </w:rPr>
        <w:t>链</w:t>
      </w:r>
      <w:r w:rsidR="005417B9" w:rsidRPr="00F05EAA">
        <w:rPr>
          <w:rFonts w:ascii="仿宋" w:eastAsia="仿宋" w:hAnsi="仿宋" w:cs="___WRD_EMBED_SUB_45" w:hint="eastAsia"/>
          <w:sz w:val="24"/>
        </w:rPr>
        <w:t>接</w:t>
      </w:r>
      <w:r w:rsidR="005417B9" w:rsidRPr="00F05EAA">
        <w:rPr>
          <w:rFonts w:ascii="仿宋" w:eastAsia="仿宋" w:hAnsi="仿宋" w:cs="宋体" w:hint="eastAsia"/>
          <w:sz w:val="24"/>
        </w:rPr>
        <w:t>按钮</w:t>
      </w:r>
      <w:r w:rsidR="005417B9" w:rsidRPr="00F05EAA">
        <w:rPr>
          <w:rFonts w:ascii="仿宋" w:eastAsia="仿宋" w:hAnsi="仿宋" w:cs="___WRD_EMBED_SUB_45" w:hint="eastAsia"/>
          <w:sz w:val="24"/>
        </w:rPr>
        <w:t>。</w:t>
      </w:r>
    </w:p>
    <w:p w14:paraId="171961D6" w14:textId="2D28874A" w:rsidR="005417B9" w:rsidRDefault="00F05EAA" w:rsidP="00F05EAA">
      <w:pPr>
        <w:spacing w:line="360" w:lineRule="auto"/>
        <w:ind w:firstLineChars="200" w:firstLine="480"/>
        <w:rPr>
          <w:rFonts w:ascii="仿宋" w:eastAsia="仿宋" w:hAnsi="仿宋" w:cs="___WRD_EMBED_SUB_45" w:hint="eastAsia"/>
          <w:sz w:val="24"/>
        </w:rPr>
      </w:pPr>
      <w:r>
        <w:rPr>
          <w:rFonts w:ascii="仿宋" w:eastAsia="仿宋" w:hAnsi="仿宋" w:cs="方正仿宋_GB2312" w:hint="eastAsia"/>
          <w:sz w:val="24"/>
        </w:rPr>
        <w:t>3.</w:t>
      </w:r>
      <w:r w:rsidR="005417B9" w:rsidRPr="00F05EAA">
        <w:rPr>
          <w:rFonts w:ascii="仿宋" w:eastAsia="仿宋" w:hAnsi="仿宋" w:cs="方正仿宋_GB2312" w:hint="eastAsia"/>
          <w:sz w:val="24"/>
        </w:rPr>
        <w:t>在住院医生站的手术</w:t>
      </w:r>
      <w:r w:rsidR="005417B9" w:rsidRPr="00F05EAA">
        <w:rPr>
          <w:rFonts w:ascii="仿宋" w:eastAsia="仿宋" w:hAnsi="仿宋" w:cs="宋体" w:hint="eastAsia"/>
          <w:sz w:val="24"/>
        </w:rPr>
        <w:t>申请中添加</w:t>
      </w:r>
      <w:r w:rsidR="002570C0" w:rsidRPr="00F05EAA">
        <w:rPr>
          <w:rFonts w:ascii="仿宋" w:eastAsia="仿宋" w:hAnsi="仿宋" w:cs="宋体" w:hint="eastAsia"/>
          <w:sz w:val="24"/>
        </w:rPr>
        <w:t>手术相关选项，如</w:t>
      </w:r>
      <w:r w:rsidR="005417B9" w:rsidRPr="00F05EAA">
        <w:rPr>
          <w:rFonts w:ascii="仿宋" w:eastAsia="仿宋" w:hAnsi="仿宋" w:cs="宋体" w:hint="eastAsia"/>
          <w:sz w:val="24"/>
        </w:rPr>
        <w:t>“是否计划</w:t>
      </w:r>
      <w:r w:rsidR="005417B9" w:rsidRPr="00F05EAA">
        <w:rPr>
          <w:rFonts w:ascii="仿宋" w:eastAsia="仿宋" w:hAnsi="仿宋" w:cs="___WRD_EMBED_SUB_45" w:hint="eastAsia"/>
          <w:sz w:val="24"/>
        </w:rPr>
        <w:t>手术</w:t>
      </w:r>
      <w:r w:rsidR="005417B9" w:rsidRPr="00F05EAA">
        <w:rPr>
          <w:rFonts w:ascii="仿宋" w:eastAsia="仿宋" w:hAnsi="仿宋" w:cs="Times New Roman"/>
          <w:sz w:val="24"/>
        </w:rPr>
        <w:t>”</w:t>
      </w:r>
      <w:r w:rsidR="005417B9" w:rsidRPr="00F05EAA">
        <w:rPr>
          <w:rFonts w:ascii="仿宋" w:eastAsia="仿宋" w:hAnsi="仿宋" w:cs="宋体" w:hint="eastAsia"/>
          <w:sz w:val="24"/>
        </w:rPr>
        <w:t>选</w:t>
      </w:r>
      <w:r w:rsidR="005417B9" w:rsidRPr="00F05EAA">
        <w:rPr>
          <w:rFonts w:ascii="仿宋" w:eastAsia="仿宋" w:hAnsi="仿宋" w:cs="宋体" w:hint="eastAsia"/>
          <w:sz w:val="24"/>
        </w:rPr>
        <w:lastRenderedPageBreak/>
        <w:t>项</w:t>
      </w:r>
      <w:r w:rsidR="002570C0" w:rsidRPr="00F05EAA">
        <w:rPr>
          <w:rFonts w:ascii="仿宋" w:eastAsia="仿宋" w:hAnsi="仿宋" w:cs="宋体" w:hint="eastAsia"/>
          <w:sz w:val="24"/>
        </w:rPr>
        <w:t>等</w:t>
      </w:r>
      <w:r w:rsidR="005417B9" w:rsidRPr="00F05EAA">
        <w:rPr>
          <w:rFonts w:ascii="仿宋" w:eastAsia="仿宋" w:hAnsi="仿宋" w:cs="___WRD_EMBED_SUB_45" w:hint="eastAsia"/>
          <w:sz w:val="24"/>
        </w:rPr>
        <w:t>。</w:t>
      </w:r>
    </w:p>
    <w:p w14:paraId="1306985C" w14:textId="77777777" w:rsidR="00F05EAA" w:rsidRDefault="00F05EAA" w:rsidP="00F05EAA">
      <w:pPr>
        <w:spacing w:line="560" w:lineRule="exact"/>
        <w:rPr>
          <w:rFonts w:ascii="黑体" w:eastAsia="黑体" w:hAnsi="黑体" w:cs="Times New Roman" w:hint="eastAsia"/>
          <w:sz w:val="28"/>
          <w:szCs w:val="28"/>
          <w14:ligatures w14:val="none"/>
        </w:rPr>
      </w:pPr>
      <w:r>
        <w:rPr>
          <w:rFonts w:ascii="黑体" w:eastAsia="黑体" w:hAnsi="黑体" w:cs="Times New Roman" w:hint="eastAsia"/>
          <w:sz w:val="28"/>
          <w:szCs w:val="28"/>
          <w14:ligatures w14:val="none"/>
        </w:rPr>
        <w:t>三、商务要求</w:t>
      </w:r>
    </w:p>
    <w:p w14:paraId="7F0FBDBC"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bookmarkStart w:id="0" w:name="OLE_LINK1"/>
      <w:r>
        <w:rPr>
          <w:rFonts w:ascii="仿宋" w:eastAsia="仿宋" w:hAnsi="仿宋" w:cs="Times New Roman" w:hint="eastAsia"/>
          <w:b/>
          <w:bCs/>
          <w:sz w:val="24"/>
          <w14:ligatures w14:val="none"/>
        </w:rPr>
        <w:t>1.</w:t>
      </w:r>
      <w:r>
        <w:rPr>
          <w:rFonts w:ascii="仿宋" w:eastAsia="仿宋" w:hAnsi="仿宋" w:cs="Times New Roman"/>
          <w:b/>
          <w:bCs/>
          <w:sz w:val="24"/>
          <w14:ligatures w14:val="none"/>
        </w:rPr>
        <w:t>技术文档交付</w:t>
      </w:r>
    </w:p>
    <w:p w14:paraId="19EEDDF8"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项目验收时，成交供应商应提交完整技术文档，包括但不限于《系统接口标准及规范》《系统部署安装操作说明书》《用户操作手册》，确保医院能全面了解系统建设情况，为后续运维提供依据。</w:t>
      </w:r>
    </w:p>
    <w:p w14:paraId="7BC6328E"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bookmarkStart w:id="1" w:name="_Hlk193787574"/>
      <w:r>
        <w:rPr>
          <w:rFonts w:ascii="仿宋" w:eastAsia="仿宋" w:hAnsi="仿宋" w:cs="Times New Roman" w:hint="eastAsia"/>
          <w:b/>
          <w:bCs/>
          <w:sz w:val="24"/>
          <w14:ligatures w14:val="none"/>
        </w:rPr>
        <w:t>2.</w:t>
      </w:r>
      <w:r>
        <w:rPr>
          <w:rFonts w:ascii="仿宋" w:eastAsia="仿宋" w:hAnsi="仿宋" w:cs="Times New Roman"/>
          <w:b/>
          <w:bCs/>
          <w:sz w:val="24"/>
          <w14:ligatures w14:val="none"/>
        </w:rPr>
        <w:t>系统标准接口</w:t>
      </w:r>
    </w:p>
    <w:p w14:paraId="7D8E6C04"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本项目提供与医院相关系统进行对接，服务商需提供标准接口文档并协助医院进行对接，确保系统间的互联互通与数据交互顺畅。</w:t>
      </w:r>
    </w:p>
    <w:bookmarkEnd w:id="0"/>
    <w:bookmarkEnd w:id="1"/>
    <w:p w14:paraId="413BECB6" w14:textId="77777777" w:rsidR="00F05EAA" w:rsidRDefault="00F05EAA" w:rsidP="00F05EAA">
      <w:pPr>
        <w:spacing w:line="360" w:lineRule="auto"/>
        <w:rPr>
          <w:rFonts w:ascii="黑体" w:eastAsia="黑体" w:hAnsi="黑体" w:cs="Times New Roman" w:hint="eastAsia"/>
          <w:sz w:val="28"/>
          <w:szCs w:val="28"/>
          <w14:ligatures w14:val="none"/>
        </w:rPr>
      </w:pPr>
      <w:r>
        <w:rPr>
          <w:rFonts w:ascii="黑体" w:eastAsia="黑体" w:hAnsi="黑体" w:cs="Times New Roman"/>
          <w:sz w:val="28"/>
          <w:szCs w:val="28"/>
          <w14:ligatures w14:val="none"/>
        </w:rPr>
        <w:t>四、项目管理与团队要求</w:t>
      </w:r>
    </w:p>
    <w:p w14:paraId="32F4D896"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b/>
          <w:bCs/>
          <w:sz w:val="24"/>
          <w14:ligatures w14:val="none"/>
        </w:rPr>
        <w:t>（一）项目管理方案</w:t>
      </w:r>
    </w:p>
    <w:p w14:paraId="7625BD7E"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hint="eastAsia"/>
          <w:sz w:val="24"/>
          <w14:ligatures w14:val="none"/>
        </w:rPr>
        <w:t>服务商需提供详尽项目管理方案，涵盖实施进度表、项目组织结构、项目质量控制等内容，确保项目按计划有序推进，各环节质量达标，满足医院信息化建设标准。</w:t>
      </w:r>
    </w:p>
    <w:p w14:paraId="20E38429"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b/>
          <w:bCs/>
          <w:sz w:val="24"/>
          <w14:ligatures w14:val="none"/>
        </w:rPr>
        <w:t>（二）项目团队</w:t>
      </w:r>
      <w:r>
        <w:rPr>
          <w:rFonts w:ascii="仿宋" w:eastAsia="仿宋" w:hAnsi="仿宋" w:cs="Times New Roman" w:hint="eastAsia"/>
          <w:b/>
          <w:bCs/>
          <w:sz w:val="24"/>
          <w14:ligatures w14:val="none"/>
        </w:rPr>
        <w:t>组成</w:t>
      </w:r>
    </w:p>
    <w:p w14:paraId="5351D643" w14:textId="77777777" w:rsidR="00F05EAA" w:rsidRDefault="00F05EAA" w:rsidP="00F05EAA">
      <w:pPr>
        <w:numPr>
          <w:ilvl w:val="0"/>
          <w:numId w:val="3"/>
        </w:numPr>
        <w:spacing w:line="360" w:lineRule="auto"/>
        <w:ind w:left="0" w:firstLineChars="200" w:firstLine="482"/>
        <w:rPr>
          <w:rFonts w:ascii="仿宋" w:eastAsia="仿宋" w:hAnsi="仿宋" w:cs="Times New Roman" w:hint="eastAsia"/>
          <w:sz w:val="24"/>
          <w14:ligatures w14:val="none"/>
        </w:rPr>
      </w:pPr>
      <w:bookmarkStart w:id="2" w:name="_Hlk193731830"/>
      <w:r>
        <w:rPr>
          <w:rFonts w:ascii="仿宋" w:eastAsia="仿宋" w:hAnsi="仿宋" w:cs="Times New Roman"/>
          <w:b/>
          <w:bCs/>
          <w:sz w:val="24"/>
          <w14:ligatures w14:val="none"/>
        </w:rPr>
        <w:t>项目工作组成立</w:t>
      </w:r>
      <w:bookmarkStart w:id="3" w:name="_Hlk193731736"/>
    </w:p>
    <w:p w14:paraId="0595991E"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为了保证本项目成功实施，应成立针对本项目的项目工作组，以配合院方相关部门及人员进行系统的运行维护和平台、业务的应用推广。在项目实施期内，保持项目团队稳定，未经院方同意，项目组人员不得变更。项目实施人员需严格遵守招标方的有关管理制度。</w:t>
      </w:r>
    </w:p>
    <w:p w14:paraId="571FC008" w14:textId="77777777" w:rsidR="00F05EAA" w:rsidRDefault="00F05EAA" w:rsidP="00F05EAA">
      <w:pPr>
        <w:numPr>
          <w:ilvl w:val="0"/>
          <w:numId w:val="3"/>
        </w:numPr>
        <w:spacing w:line="360" w:lineRule="auto"/>
        <w:ind w:left="0" w:firstLineChars="200" w:firstLine="482"/>
        <w:rPr>
          <w:rFonts w:ascii="仿宋" w:eastAsia="仿宋" w:hAnsi="仿宋" w:cs="Times New Roman" w:hint="eastAsia"/>
          <w:sz w:val="24"/>
          <w14:ligatures w14:val="none"/>
        </w:rPr>
      </w:pPr>
      <w:bookmarkStart w:id="4" w:name="_Hlk193731850"/>
      <w:bookmarkEnd w:id="2"/>
      <w:bookmarkEnd w:id="3"/>
      <w:r>
        <w:rPr>
          <w:rFonts w:ascii="仿宋" w:eastAsia="仿宋" w:hAnsi="仿宋" w:cs="Times New Roman"/>
          <w:b/>
          <w:bCs/>
          <w:sz w:val="24"/>
          <w14:ligatures w14:val="none"/>
        </w:rPr>
        <w:t>成员组成及资质要求</w:t>
      </w:r>
    </w:p>
    <w:bookmarkEnd w:id="4"/>
    <w:p w14:paraId="7816CC38" w14:textId="164FE69D"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b/>
          <w:bCs/>
          <w:sz w:val="24"/>
          <w14:ligatures w14:val="none"/>
        </w:rPr>
        <w:t xml:space="preserve">实施工程师 </w:t>
      </w:r>
      <w:r>
        <w:rPr>
          <w:rFonts w:ascii="仿宋" w:eastAsia="仿宋" w:hAnsi="仿宋" w:cs="Times New Roman" w:hint="eastAsia"/>
          <w:b/>
          <w:bCs/>
          <w:sz w:val="24"/>
          <w14:ligatures w14:val="none"/>
        </w:rPr>
        <w:t>：</w:t>
      </w:r>
      <w:r>
        <w:rPr>
          <w:rFonts w:ascii="仿宋" w:eastAsia="仿宋" w:hAnsi="仿宋" w:cs="Times New Roman"/>
          <w:sz w:val="24"/>
          <w14:ligatures w14:val="none"/>
        </w:rPr>
        <w:t>至少配备1名具备丰富同类项目管理经验的实施工程师，且需获得我院认可，保证项目实施的专业性和针对性。</w:t>
      </w:r>
    </w:p>
    <w:p w14:paraId="1DA56DF7"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b/>
          <w:bCs/>
          <w:sz w:val="24"/>
          <w14:ligatures w14:val="none"/>
        </w:rPr>
        <w:t xml:space="preserve">项目开发人员 </w:t>
      </w:r>
      <w:r>
        <w:rPr>
          <w:rFonts w:ascii="仿宋" w:eastAsia="仿宋" w:hAnsi="仿宋" w:cs="Times New Roman" w:hint="eastAsia"/>
          <w:b/>
          <w:bCs/>
          <w:sz w:val="24"/>
          <w14:ligatures w14:val="none"/>
        </w:rPr>
        <w:t>：</w:t>
      </w:r>
      <w:r w:rsidRPr="006B1166">
        <w:rPr>
          <w:rFonts w:ascii="仿宋" w:eastAsia="仿宋" w:hAnsi="仿宋" w:cs="Times New Roman" w:hint="eastAsia"/>
          <w:sz w:val="24"/>
          <w14:ligatures w14:val="none"/>
        </w:rPr>
        <w:t>不少于2人，</w:t>
      </w:r>
      <w:r w:rsidRPr="006B1166">
        <w:rPr>
          <w:rFonts w:ascii="仿宋" w:eastAsia="仿宋" w:hAnsi="仿宋" w:cs="Times New Roman"/>
          <w:sz w:val="24"/>
          <w14:ligatures w14:val="none"/>
        </w:rPr>
        <w:t>开发</w:t>
      </w:r>
      <w:r>
        <w:rPr>
          <w:rFonts w:ascii="仿宋" w:eastAsia="仿宋" w:hAnsi="仿宋" w:cs="Times New Roman"/>
          <w:sz w:val="24"/>
          <w14:ligatures w14:val="none"/>
        </w:rPr>
        <w:t>团队成员均需具备同类项目实施经验，能熟练运用相关技术解决项目中遇到的问题，保障系统开发质量。</w:t>
      </w:r>
    </w:p>
    <w:p w14:paraId="6E786CAD"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hint="eastAsia"/>
          <w:b/>
          <w:bCs/>
          <w:sz w:val="24"/>
          <w14:ligatures w14:val="none"/>
        </w:rPr>
        <w:t>3.</w:t>
      </w:r>
      <w:r>
        <w:rPr>
          <w:rFonts w:ascii="仿宋" w:eastAsia="仿宋" w:hAnsi="仿宋" w:cs="Times New Roman"/>
          <w:b/>
          <w:bCs/>
          <w:sz w:val="24"/>
          <w14:ligatures w14:val="none"/>
        </w:rPr>
        <w:t>项目</w:t>
      </w:r>
      <w:r>
        <w:rPr>
          <w:rFonts w:ascii="仿宋" w:eastAsia="仿宋" w:hAnsi="仿宋" w:cs="Times New Roman" w:hint="eastAsia"/>
          <w:b/>
          <w:bCs/>
          <w:sz w:val="24"/>
          <w14:ligatures w14:val="none"/>
        </w:rPr>
        <w:t>交付</w:t>
      </w:r>
      <w:r>
        <w:rPr>
          <w:rFonts w:ascii="仿宋" w:eastAsia="仿宋" w:hAnsi="仿宋" w:cs="Times New Roman"/>
          <w:b/>
          <w:bCs/>
          <w:sz w:val="24"/>
          <w14:ligatures w14:val="none"/>
        </w:rPr>
        <w:t>期</w:t>
      </w:r>
    </w:p>
    <w:p w14:paraId="1CEE21C9" w14:textId="483DF2BD" w:rsidR="00F05EAA" w:rsidRDefault="00F05EAA" w:rsidP="00F05EAA">
      <w:pPr>
        <w:spacing w:line="360" w:lineRule="auto"/>
        <w:ind w:firstLineChars="200" w:firstLine="480"/>
        <w:rPr>
          <w:rFonts w:ascii="仿宋" w:eastAsia="仿宋" w:hAnsi="仿宋" w:cs="Times New Roman" w:hint="eastAsia"/>
          <w:sz w:val="24"/>
          <w14:ligatures w14:val="none"/>
        </w:rPr>
      </w:pPr>
      <w:bookmarkStart w:id="5" w:name="_Hlk193731924"/>
      <w:r>
        <w:rPr>
          <w:rFonts w:ascii="仿宋" w:eastAsia="仿宋" w:hAnsi="仿宋" w:cs="Times New Roman"/>
          <w:sz w:val="24"/>
          <w14:ligatures w14:val="none"/>
        </w:rPr>
        <w:t>项目实施工期为</w:t>
      </w:r>
      <w:r w:rsidR="007B60FF">
        <w:rPr>
          <w:rFonts w:ascii="仿宋" w:eastAsia="仿宋" w:hAnsi="仿宋" w:cs="Times New Roman" w:hint="eastAsia"/>
          <w:sz w:val="24"/>
          <w14:ligatures w14:val="none"/>
        </w:rPr>
        <w:t>4</w:t>
      </w:r>
      <w:r w:rsidRPr="006B1166">
        <w:rPr>
          <w:rFonts w:ascii="仿宋" w:eastAsia="仿宋" w:hAnsi="仿宋" w:cs="Times New Roman" w:hint="eastAsia"/>
          <w:sz w:val="24"/>
          <w14:ligatures w14:val="none"/>
        </w:rPr>
        <w:t>0</w:t>
      </w:r>
      <w:r>
        <w:rPr>
          <w:rFonts w:ascii="仿宋" w:eastAsia="仿宋" w:hAnsi="仿宋" w:cs="Times New Roman"/>
          <w:sz w:val="24"/>
          <w14:ligatures w14:val="none"/>
        </w:rPr>
        <w:t>天，确保在规定时间内完成系统部署、模板开发、接口对接、测试优化等各项工作，按时交付高质量的项目成果。</w:t>
      </w:r>
    </w:p>
    <w:bookmarkEnd w:id="5"/>
    <w:p w14:paraId="7692D616"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hint="eastAsia"/>
          <w:b/>
          <w:bCs/>
          <w:sz w:val="24"/>
          <w14:ligatures w14:val="none"/>
        </w:rPr>
        <w:t>（三）</w:t>
      </w:r>
      <w:r>
        <w:rPr>
          <w:rFonts w:ascii="仿宋" w:eastAsia="仿宋" w:hAnsi="仿宋" w:cs="Times New Roman"/>
          <w:b/>
          <w:bCs/>
          <w:sz w:val="24"/>
          <w14:ligatures w14:val="none"/>
        </w:rPr>
        <w:t>项目验收</w:t>
      </w:r>
    </w:p>
    <w:p w14:paraId="7A2C016D" w14:textId="0DB26B4C" w:rsidR="00F05EAA" w:rsidRDefault="00F05EAA" w:rsidP="00F05EAA">
      <w:pPr>
        <w:spacing w:line="360" w:lineRule="auto"/>
        <w:ind w:firstLineChars="200" w:firstLine="482"/>
        <w:rPr>
          <w:rFonts w:ascii="仿宋" w:eastAsia="仿宋" w:hAnsi="仿宋" w:cs="Times New Roman" w:hint="eastAsia"/>
          <w:sz w:val="24"/>
          <w14:ligatures w14:val="none"/>
        </w:rPr>
      </w:pPr>
      <w:r>
        <w:rPr>
          <w:rFonts w:ascii="仿宋" w:eastAsia="仿宋" w:hAnsi="仿宋" w:cs="Times New Roman" w:hint="eastAsia"/>
          <w:b/>
          <w:bCs/>
          <w:sz w:val="24"/>
          <w14:ligatures w14:val="none"/>
        </w:rPr>
        <w:lastRenderedPageBreak/>
        <w:t>1.</w:t>
      </w:r>
      <w:r>
        <w:rPr>
          <w:rFonts w:ascii="仿宋" w:eastAsia="仿宋" w:hAnsi="仿宋" w:cs="Times New Roman"/>
          <w:b/>
          <w:bCs/>
          <w:sz w:val="24"/>
          <w14:ligatures w14:val="none"/>
        </w:rPr>
        <w:t>验收组织</w:t>
      </w:r>
      <w:r>
        <w:rPr>
          <w:rFonts w:ascii="仿宋" w:eastAsia="仿宋" w:hAnsi="仿宋" w:cs="Times New Roman"/>
          <w:sz w:val="24"/>
          <w14:ligatures w14:val="none"/>
        </w:rPr>
        <w:t xml:space="preserve"> ：实施完毕后，</w:t>
      </w:r>
      <w:r>
        <w:rPr>
          <w:rFonts w:ascii="仿宋" w:eastAsia="仿宋" w:hAnsi="仿宋" w:cs="Times New Roman" w:hint="eastAsia"/>
          <w:sz w:val="24"/>
          <w14:ligatures w14:val="none"/>
        </w:rPr>
        <w:t>由医务科及信息网络中心组织验收</w:t>
      </w:r>
      <w:r>
        <w:rPr>
          <w:rFonts w:ascii="仿宋" w:eastAsia="仿宋" w:hAnsi="仿宋" w:cs="Times New Roman"/>
          <w:sz w:val="24"/>
          <w14:ligatures w14:val="none"/>
        </w:rPr>
        <w:t>，全面检查系统功能、性能、文档等是否符合要求。</w:t>
      </w:r>
    </w:p>
    <w:p w14:paraId="053FA11F" w14:textId="77777777" w:rsidR="00F05EAA" w:rsidRDefault="00F05EAA" w:rsidP="00F05EAA">
      <w:pPr>
        <w:spacing w:line="360" w:lineRule="auto"/>
        <w:ind w:firstLineChars="200" w:firstLine="482"/>
        <w:rPr>
          <w:rFonts w:ascii="仿宋" w:eastAsia="仿宋" w:hAnsi="仿宋" w:cs="Times New Roman" w:hint="eastAsia"/>
          <w:sz w:val="24"/>
          <w14:ligatures w14:val="none"/>
        </w:rPr>
      </w:pPr>
      <w:bookmarkStart w:id="6" w:name="_Hlk193732116"/>
      <w:r>
        <w:rPr>
          <w:rFonts w:ascii="仿宋" w:eastAsia="仿宋" w:hAnsi="仿宋" w:cs="Times New Roman" w:hint="eastAsia"/>
          <w:b/>
          <w:bCs/>
          <w:sz w:val="24"/>
          <w14:ligatures w14:val="none"/>
        </w:rPr>
        <w:t>2.</w:t>
      </w:r>
      <w:r>
        <w:rPr>
          <w:rFonts w:ascii="仿宋" w:eastAsia="仿宋" w:hAnsi="仿宋" w:cs="Times New Roman"/>
          <w:b/>
          <w:bCs/>
          <w:sz w:val="24"/>
          <w14:ligatures w14:val="none"/>
        </w:rPr>
        <w:t>验收依据</w:t>
      </w:r>
      <w:r>
        <w:rPr>
          <w:rFonts w:ascii="仿宋" w:eastAsia="仿宋" w:hAnsi="仿宋" w:cs="Times New Roman"/>
          <w:sz w:val="24"/>
          <w14:ligatures w14:val="none"/>
        </w:rPr>
        <w:t xml:space="preserve"> </w:t>
      </w:r>
      <w:r>
        <w:rPr>
          <w:rFonts w:ascii="仿宋" w:eastAsia="仿宋" w:hAnsi="仿宋" w:cs="Times New Roman" w:hint="eastAsia"/>
          <w:sz w:val="24"/>
          <w14:ligatures w14:val="none"/>
        </w:rPr>
        <w:t>：</w:t>
      </w:r>
      <w:r>
        <w:rPr>
          <w:rFonts w:ascii="仿宋" w:eastAsia="仿宋" w:hAnsi="仿宋" w:cs="Times New Roman"/>
          <w:sz w:val="24"/>
          <w14:ligatures w14:val="none"/>
        </w:rPr>
        <w:t>采购文件条款、软件使用说明及国家有关的检验标准均为验收的依据。</w:t>
      </w:r>
    </w:p>
    <w:bookmarkEnd w:id="6"/>
    <w:p w14:paraId="7514D2BD" w14:textId="77777777" w:rsidR="00F05EAA" w:rsidRDefault="00F05EAA" w:rsidP="00F05EAA">
      <w:pPr>
        <w:spacing w:line="360" w:lineRule="auto"/>
        <w:ind w:firstLineChars="200" w:firstLine="482"/>
        <w:rPr>
          <w:rFonts w:ascii="仿宋" w:eastAsia="仿宋" w:hAnsi="仿宋" w:cs="Times New Roman" w:hint="eastAsia"/>
          <w:sz w:val="24"/>
          <w14:ligatures w14:val="none"/>
        </w:rPr>
      </w:pPr>
      <w:r>
        <w:rPr>
          <w:rFonts w:ascii="仿宋" w:eastAsia="仿宋" w:hAnsi="仿宋" w:cs="Times New Roman" w:hint="eastAsia"/>
          <w:b/>
          <w:bCs/>
          <w:sz w:val="24"/>
          <w14:ligatures w14:val="none"/>
        </w:rPr>
        <w:t>3.</w:t>
      </w:r>
      <w:r>
        <w:rPr>
          <w:rFonts w:ascii="仿宋" w:eastAsia="仿宋" w:hAnsi="仿宋" w:cs="Times New Roman"/>
          <w:b/>
          <w:bCs/>
          <w:sz w:val="24"/>
          <w14:ligatures w14:val="none"/>
        </w:rPr>
        <w:t>验收程序</w:t>
      </w:r>
      <w:r>
        <w:rPr>
          <w:rFonts w:ascii="仿宋" w:eastAsia="仿宋" w:hAnsi="仿宋" w:cs="Times New Roman"/>
          <w:sz w:val="24"/>
          <w14:ligatures w14:val="none"/>
        </w:rPr>
        <w:t xml:space="preserve"> ：</w:t>
      </w:r>
      <w:bookmarkStart w:id="7" w:name="_Hlk193732622"/>
      <w:r>
        <w:rPr>
          <w:rFonts w:ascii="仿宋" w:eastAsia="仿宋" w:hAnsi="仿宋" w:cs="Times New Roman" w:hint="eastAsia"/>
          <w:sz w:val="24"/>
          <w14:ligatures w14:val="none"/>
        </w:rPr>
        <w:t>验收时服务商必须派代表在场,功能确认无误后，由双方签署验收报告。</w:t>
      </w:r>
    </w:p>
    <w:bookmarkEnd w:id="7"/>
    <w:p w14:paraId="3AE58A81" w14:textId="77777777" w:rsidR="00F05EAA" w:rsidRDefault="00F05EAA" w:rsidP="00F05EAA">
      <w:pPr>
        <w:spacing w:line="360" w:lineRule="auto"/>
        <w:rPr>
          <w:rFonts w:ascii="黑体" w:eastAsia="黑体" w:hAnsi="黑体" w:cs="Times New Roman" w:hint="eastAsia"/>
          <w:sz w:val="28"/>
          <w:szCs w:val="28"/>
          <w14:ligatures w14:val="none"/>
        </w:rPr>
      </w:pPr>
      <w:r>
        <w:rPr>
          <w:rFonts w:ascii="黑体" w:eastAsia="黑体" w:hAnsi="黑体" w:cs="Times New Roman"/>
          <w:sz w:val="28"/>
          <w:szCs w:val="28"/>
          <w14:ligatures w14:val="none"/>
        </w:rPr>
        <w:t>五、售后服务要求</w:t>
      </w:r>
    </w:p>
    <w:p w14:paraId="12FF5BCB" w14:textId="77777777" w:rsidR="00F05EAA" w:rsidRDefault="00F05EAA" w:rsidP="00F05EAA">
      <w:pPr>
        <w:numPr>
          <w:ilvl w:val="0"/>
          <w:numId w:val="4"/>
        </w:numPr>
        <w:spacing w:line="360" w:lineRule="auto"/>
        <w:rPr>
          <w:rFonts w:ascii="仿宋" w:eastAsia="仿宋" w:hAnsi="仿宋" w:cs="Times New Roman" w:hint="eastAsia"/>
          <w:b/>
          <w:bCs/>
          <w:sz w:val="24"/>
          <w14:ligatures w14:val="none"/>
        </w:rPr>
      </w:pPr>
      <w:r>
        <w:rPr>
          <w:rFonts w:ascii="仿宋" w:eastAsia="仿宋" w:hAnsi="仿宋" w:cs="Times New Roman"/>
          <w:b/>
          <w:bCs/>
          <w:sz w:val="24"/>
          <w14:ligatures w14:val="none"/>
        </w:rPr>
        <w:t>技术服务支持</w:t>
      </w:r>
    </w:p>
    <w:p w14:paraId="697147EC" w14:textId="77777777" w:rsidR="00F05EAA" w:rsidRDefault="00F05EAA" w:rsidP="00F05EAA">
      <w:pPr>
        <w:spacing w:line="360" w:lineRule="auto"/>
        <w:ind w:left="482"/>
        <w:rPr>
          <w:rFonts w:ascii="仿宋" w:eastAsia="仿宋" w:hAnsi="仿宋" w:cs="Times New Roman" w:hint="eastAsia"/>
          <w:sz w:val="24"/>
          <w14:ligatures w14:val="none"/>
        </w:rPr>
      </w:pPr>
      <w:bookmarkStart w:id="8" w:name="_Hlk193730530"/>
      <w:r>
        <w:rPr>
          <w:rFonts w:ascii="仿宋" w:eastAsia="仿宋" w:hAnsi="仿宋" w:cs="Times New Roman" w:hint="eastAsia"/>
          <w:b/>
          <w:bCs/>
          <w:sz w:val="24"/>
          <w14:ligatures w14:val="none"/>
        </w:rPr>
        <w:t>1.</w:t>
      </w:r>
      <w:r>
        <w:rPr>
          <w:rFonts w:ascii="仿宋" w:eastAsia="仿宋" w:hAnsi="仿宋" w:cs="Times New Roman"/>
          <w:b/>
          <w:bCs/>
          <w:sz w:val="24"/>
          <w14:ligatures w14:val="none"/>
        </w:rPr>
        <w:t>服务</w:t>
      </w:r>
      <w:r>
        <w:rPr>
          <w:rFonts w:ascii="仿宋" w:eastAsia="仿宋" w:hAnsi="仿宋" w:cs="Times New Roman" w:hint="eastAsia"/>
          <w:b/>
          <w:bCs/>
          <w:sz w:val="24"/>
          <w14:ligatures w14:val="none"/>
        </w:rPr>
        <w:t>方式</w:t>
      </w:r>
    </w:p>
    <w:p w14:paraId="39E10605"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提供 7×24 小时全天候技术咨询服务，</w:t>
      </w:r>
      <w:r>
        <w:rPr>
          <w:rFonts w:ascii="仿宋" w:eastAsia="仿宋" w:hAnsi="仿宋" w:cs="Times New Roman" w:hint="eastAsia"/>
          <w:sz w:val="24"/>
          <w14:ligatures w14:val="none"/>
        </w:rPr>
        <w:t xml:space="preserve"> 包含远程技术支持和现场技术支持两种方式，涵盖电话、在线通讯工具及邮件等多渠道即时响应。针对系统瘫痪、数据泄露等紧急事件，需在短时间内启动远程处置，工程师及时抵达现场进行处理；非核心功能故障需2小时内响应并48小时内修复。服务团队须配备节假日应急备班机制，有备班人员随时响应，确保全时段覆盖。</w:t>
      </w:r>
    </w:p>
    <w:p w14:paraId="08B0CD21" w14:textId="77777777" w:rsidR="00F05EAA" w:rsidRDefault="00F05EAA" w:rsidP="00F05EAA">
      <w:pPr>
        <w:spacing w:line="360" w:lineRule="auto"/>
        <w:ind w:left="200" w:firstLineChars="200" w:firstLine="482"/>
        <w:contextualSpacing/>
        <w:rPr>
          <w:rFonts w:ascii="仿宋" w:eastAsia="仿宋" w:hAnsi="仿宋" w:cs="Times New Roman" w:hint="eastAsia"/>
          <w:sz w:val="24"/>
          <w14:ligatures w14:val="none"/>
        </w:rPr>
      </w:pPr>
      <w:r>
        <w:rPr>
          <w:rFonts w:ascii="仿宋" w:eastAsia="仿宋" w:hAnsi="仿宋" w:cs="Times New Roman" w:hint="eastAsia"/>
          <w:b/>
          <w:bCs/>
          <w:sz w:val="24"/>
          <w14:ligatures w14:val="none"/>
        </w:rPr>
        <w:t>2.</w:t>
      </w:r>
      <w:r>
        <w:rPr>
          <w:rFonts w:ascii="仿宋" w:eastAsia="仿宋" w:hAnsi="仿宋" w:cs="Times New Roman"/>
          <w:b/>
          <w:bCs/>
          <w:sz w:val="24"/>
          <w14:ligatures w14:val="none"/>
        </w:rPr>
        <w:t>质保期</w:t>
      </w:r>
    </w:p>
    <w:p w14:paraId="01BA2044"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自验收合格之日起一年，质保期内免费维护，确保系统在质保期内的稳定运行与性能优化。</w:t>
      </w:r>
    </w:p>
    <w:p w14:paraId="5C7489CC" w14:textId="77777777" w:rsidR="00F05EAA" w:rsidRDefault="00F05EAA" w:rsidP="00F05EAA">
      <w:pPr>
        <w:spacing w:line="360" w:lineRule="auto"/>
        <w:rPr>
          <w:rFonts w:ascii="仿宋" w:eastAsia="仿宋" w:hAnsi="仿宋" w:cs="Times New Roman" w:hint="eastAsia"/>
          <w:b/>
          <w:bCs/>
          <w:sz w:val="24"/>
          <w14:ligatures w14:val="none"/>
        </w:rPr>
      </w:pPr>
      <w:bookmarkStart w:id="9" w:name="_Hlk193730776"/>
      <w:bookmarkEnd w:id="8"/>
      <w:r>
        <w:rPr>
          <w:rFonts w:ascii="仿宋" w:eastAsia="仿宋" w:hAnsi="仿宋" w:cs="Times New Roman"/>
          <w:b/>
          <w:bCs/>
          <w:sz w:val="24"/>
          <w14:ligatures w14:val="none"/>
        </w:rPr>
        <w:t>（二）系统维护与升级</w:t>
      </w:r>
    </w:p>
    <w:p w14:paraId="7DD740AF" w14:textId="77777777" w:rsidR="00F05EAA" w:rsidRDefault="00F05EAA" w:rsidP="00F05EAA">
      <w:pPr>
        <w:numPr>
          <w:ilvl w:val="0"/>
          <w:numId w:val="5"/>
        </w:numPr>
        <w:spacing w:line="360" w:lineRule="auto"/>
        <w:ind w:left="0" w:firstLineChars="200" w:firstLine="482"/>
        <w:rPr>
          <w:rFonts w:ascii="仿宋" w:eastAsia="仿宋" w:hAnsi="仿宋" w:cs="Times New Roman" w:hint="eastAsia"/>
          <w:sz w:val="24"/>
          <w14:ligatures w14:val="none"/>
        </w:rPr>
      </w:pPr>
      <w:r>
        <w:rPr>
          <w:rFonts w:ascii="仿宋" w:eastAsia="仿宋" w:hAnsi="仿宋" w:cs="Times New Roman"/>
          <w:b/>
          <w:bCs/>
          <w:sz w:val="24"/>
          <w14:ligatures w14:val="none"/>
        </w:rPr>
        <w:t>日常维护</w:t>
      </w:r>
    </w:p>
    <w:p w14:paraId="45D967CB"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定期对系统进行巡检、优化，及时发现并处理潜在问题，确保系统性能稳定，每月至少提供一次系统运行报告，详细说明系统运行状况、问题处理情况及优化建议。</w:t>
      </w:r>
    </w:p>
    <w:p w14:paraId="406FB814" w14:textId="77777777" w:rsidR="00F05EAA" w:rsidRDefault="00F05EAA" w:rsidP="00F05EAA">
      <w:pPr>
        <w:numPr>
          <w:ilvl w:val="0"/>
          <w:numId w:val="5"/>
        </w:numPr>
        <w:spacing w:line="360" w:lineRule="auto"/>
        <w:ind w:left="0" w:firstLineChars="200" w:firstLine="482"/>
        <w:rPr>
          <w:rFonts w:ascii="仿宋" w:eastAsia="仿宋" w:hAnsi="仿宋" w:cs="Times New Roman" w:hint="eastAsia"/>
          <w:sz w:val="24"/>
          <w14:ligatures w14:val="none"/>
        </w:rPr>
      </w:pPr>
      <w:r>
        <w:rPr>
          <w:rFonts w:ascii="仿宋" w:eastAsia="仿宋" w:hAnsi="仿宋" w:cs="Times New Roman"/>
          <w:b/>
          <w:bCs/>
          <w:sz w:val="24"/>
          <w14:ligatures w14:val="none"/>
        </w:rPr>
        <w:t>功能升级</w:t>
      </w:r>
    </w:p>
    <w:p w14:paraId="18F5AF3C"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根据医院业务发展及患者需求变化，及时对系统功能进行升级完善，</w:t>
      </w:r>
      <w:r>
        <w:rPr>
          <w:rFonts w:ascii="仿宋" w:eastAsia="仿宋" w:hAnsi="仿宋" w:cs="Times New Roman" w:hint="eastAsia"/>
          <w:sz w:val="24"/>
          <w14:ligatures w14:val="none"/>
        </w:rPr>
        <w:t>免费提供系统升级、安全补丁及功能优化</w:t>
      </w:r>
      <w:r>
        <w:rPr>
          <w:rFonts w:ascii="仿宋" w:eastAsia="仿宋" w:hAnsi="仿宋" w:cs="Times New Roman"/>
          <w:sz w:val="24"/>
          <w14:ligatures w14:val="none"/>
        </w:rPr>
        <w:t>，升级内容需提前与医院沟通确定，升级过程不得影响医院正常工作。</w:t>
      </w:r>
    </w:p>
    <w:bookmarkEnd w:id="9"/>
    <w:p w14:paraId="24504DB7" w14:textId="77777777" w:rsidR="00F05EAA" w:rsidRDefault="00F05EAA" w:rsidP="00F05EAA">
      <w:pPr>
        <w:spacing w:line="360" w:lineRule="auto"/>
        <w:ind w:firstLine="200"/>
        <w:rPr>
          <w:rFonts w:ascii="黑体" w:eastAsia="黑体" w:hAnsi="黑体" w:cs="Times New Roman" w:hint="eastAsia"/>
          <w:sz w:val="28"/>
          <w:szCs w:val="28"/>
          <w14:ligatures w14:val="none"/>
        </w:rPr>
      </w:pPr>
      <w:r>
        <w:rPr>
          <w:rFonts w:ascii="黑体" w:eastAsia="黑体" w:hAnsi="黑体" w:cs="Times New Roman" w:hint="eastAsia"/>
          <w:sz w:val="28"/>
          <w:szCs w:val="28"/>
          <w14:ligatures w14:val="none"/>
        </w:rPr>
        <w:t>六</w:t>
      </w:r>
      <w:r>
        <w:rPr>
          <w:rFonts w:ascii="黑体" w:eastAsia="黑体" w:hAnsi="黑体" w:cs="Times New Roman"/>
          <w:sz w:val="28"/>
          <w:szCs w:val="28"/>
          <w14:ligatures w14:val="none"/>
        </w:rPr>
        <w:t>、培训要求</w:t>
      </w:r>
    </w:p>
    <w:p w14:paraId="37C232CF"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服务商应制定人员培训方案，培训方案应包括培训目的、培训对象和范围、培训时间安排、培训内容、培训组织方式等。根据院方实际需要提供多种培训</w:t>
      </w:r>
      <w:r>
        <w:rPr>
          <w:rFonts w:ascii="仿宋" w:eastAsia="仿宋" w:hAnsi="仿宋" w:cs="Times New Roman"/>
          <w:sz w:val="24"/>
          <w14:ligatures w14:val="none"/>
        </w:rPr>
        <w:lastRenderedPageBreak/>
        <w:t>方式，对各类人员提供适当的培训内容，要求达到用户能够独立操作使用本系统的目标，提升医院整体对系统的应用能力与管理水平。</w:t>
      </w:r>
    </w:p>
    <w:p w14:paraId="3023F40F" w14:textId="77777777" w:rsidR="00F05EAA" w:rsidRDefault="00F05EAA" w:rsidP="00F05EAA">
      <w:pPr>
        <w:spacing w:line="360" w:lineRule="auto"/>
        <w:ind w:firstLine="200"/>
        <w:rPr>
          <w:rFonts w:ascii="黑体" w:eastAsia="黑体" w:hAnsi="黑体" w:cs="Times New Roman" w:hint="eastAsia"/>
          <w:sz w:val="28"/>
          <w:szCs w:val="28"/>
          <w14:ligatures w14:val="none"/>
        </w:rPr>
      </w:pPr>
      <w:bookmarkStart w:id="10" w:name="_Hlk193731461"/>
      <w:r>
        <w:rPr>
          <w:rFonts w:ascii="黑体" w:eastAsia="黑体" w:hAnsi="黑体" w:cs="Times New Roman" w:hint="eastAsia"/>
          <w:sz w:val="28"/>
          <w:szCs w:val="28"/>
          <w14:ligatures w14:val="none"/>
        </w:rPr>
        <w:t>七</w:t>
      </w:r>
      <w:r>
        <w:rPr>
          <w:rFonts w:ascii="黑体" w:eastAsia="黑体" w:hAnsi="黑体" w:cs="Times New Roman"/>
          <w:sz w:val="28"/>
          <w:szCs w:val="28"/>
          <w14:ligatures w14:val="none"/>
        </w:rPr>
        <w:t>、其他要求</w:t>
      </w:r>
    </w:p>
    <w:p w14:paraId="6E56BA83"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r>
        <w:rPr>
          <w:rFonts w:ascii="仿宋" w:eastAsia="仿宋" w:hAnsi="仿宋" w:cs="Times New Roman" w:hint="eastAsia"/>
          <w:b/>
          <w:bCs/>
          <w:sz w:val="24"/>
          <w14:ligatures w14:val="none"/>
        </w:rPr>
        <w:t>（一）数据安全与保密</w:t>
      </w:r>
    </w:p>
    <w:p w14:paraId="103E3658"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hint="eastAsia"/>
          <w:sz w:val="24"/>
          <w14:ligatures w14:val="none"/>
        </w:rPr>
        <w:t>服务商需采取严格的数据安全措施，确保医院数据在传输、存储、使用等环节的安全，防止数据泄露、篡改等安全事件发生。同时，对在项目实施及服务过程中获取的医院敏感信息负有保密义务，未经医院书面同意，不得向任何第三方披露或使用。</w:t>
      </w:r>
    </w:p>
    <w:p w14:paraId="3DB78019" w14:textId="77777777" w:rsidR="00F05EAA" w:rsidRDefault="00F05EAA" w:rsidP="00F05EAA">
      <w:pPr>
        <w:spacing w:line="360" w:lineRule="auto"/>
        <w:ind w:firstLineChars="100" w:firstLine="241"/>
        <w:rPr>
          <w:rFonts w:ascii="仿宋" w:eastAsia="仿宋" w:hAnsi="仿宋" w:cs="Times New Roman" w:hint="eastAsia"/>
          <w:b/>
          <w:bCs/>
          <w:sz w:val="24"/>
          <w14:ligatures w14:val="none"/>
        </w:rPr>
      </w:pPr>
      <w:r>
        <w:rPr>
          <w:rFonts w:ascii="仿宋" w:eastAsia="仿宋" w:hAnsi="仿宋" w:cs="Times New Roman"/>
          <w:b/>
          <w:bCs/>
          <w:sz w:val="24"/>
          <w14:ligatures w14:val="none"/>
        </w:rPr>
        <w:t>（</w:t>
      </w:r>
      <w:r>
        <w:rPr>
          <w:rFonts w:ascii="仿宋" w:eastAsia="仿宋" w:hAnsi="仿宋" w:cs="Times New Roman" w:hint="eastAsia"/>
          <w:b/>
          <w:bCs/>
          <w:sz w:val="24"/>
          <w14:ligatures w14:val="none"/>
        </w:rPr>
        <w:t>二</w:t>
      </w:r>
      <w:r>
        <w:rPr>
          <w:rFonts w:ascii="仿宋" w:eastAsia="仿宋" w:hAnsi="仿宋" w:cs="Times New Roman"/>
          <w:b/>
          <w:bCs/>
          <w:sz w:val="24"/>
          <w14:ligatures w14:val="none"/>
        </w:rPr>
        <w:t>）网络安全自查</w:t>
      </w:r>
    </w:p>
    <w:p w14:paraId="43BA066A"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服务期内，服务商需积极配合我院定期开展网络安全自查工作，自查内容至少包括系统日常运行情况、系统漏洞等，及时发现并处理安全隐患，保障医院信息系统的安全性。</w:t>
      </w:r>
    </w:p>
    <w:p w14:paraId="5294E759" w14:textId="77777777" w:rsidR="00F05EAA" w:rsidRDefault="00F05EAA" w:rsidP="00F05EAA">
      <w:pPr>
        <w:spacing w:line="360" w:lineRule="auto"/>
        <w:ind w:firstLineChars="100" w:firstLine="241"/>
        <w:rPr>
          <w:rFonts w:ascii="仿宋" w:eastAsia="仿宋" w:hAnsi="仿宋" w:cs="Times New Roman" w:hint="eastAsia"/>
          <w:b/>
          <w:bCs/>
          <w:sz w:val="24"/>
          <w14:ligatures w14:val="none"/>
        </w:rPr>
      </w:pPr>
      <w:r>
        <w:rPr>
          <w:rFonts w:ascii="仿宋" w:eastAsia="仿宋" w:hAnsi="仿宋" w:cs="Times New Roman"/>
          <w:b/>
          <w:bCs/>
          <w:sz w:val="24"/>
          <w14:ligatures w14:val="none"/>
        </w:rPr>
        <w:t>（</w:t>
      </w:r>
      <w:r>
        <w:rPr>
          <w:rFonts w:ascii="仿宋" w:eastAsia="仿宋" w:hAnsi="仿宋" w:cs="Times New Roman" w:hint="eastAsia"/>
          <w:b/>
          <w:bCs/>
          <w:sz w:val="24"/>
          <w14:ligatures w14:val="none"/>
        </w:rPr>
        <w:t>三</w:t>
      </w:r>
      <w:r>
        <w:rPr>
          <w:rFonts w:ascii="仿宋" w:eastAsia="仿宋" w:hAnsi="仿宋" w:cs="Times New Roman"/>
          <w:b/>
          <w:bCs/>
          <w:sz w:val="24"/>
          <w14:ligatures w14:val="none"/>
        </w:rPr>
        <w:t>）安全审计配合</w:t>
      </w:r>
    </w:p>
    <w:p w14:paraId="357C2F2E"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配合我院定期进行安全审计工作，审计内容至少涵盖系统账号、权限、操作行为和安全技术措施有效性等方面，确保系统运行符合安全规范，及时整改审计发现的问题。</w:t>
      </w:r>
    </w:p>
    <w:p w14:paraId="782AB620" w14:textId="77777777" w:rsidR="00F05EAA" w:rsidRDefault="00F05EAA" w:rsidP="00F05EAA">
      <w:pPr>
        <w:spacing w:line="360" w:lineRule="auto"/>
        <w:ind w:firstLineChars="100" w:firstLine="241"/>
        <w:rPr>
          <w:rFonts w:ascii="仿宋" w:eastAsia="仿宋" w:hAnsi="仿宋" w:cs="Times New Roman" w:hint="eastAsia"/>
          <w:b/>
          <w:bCs/>
          <w:sz w:val="24"/>
          <w14:ligatures w14:val="none"/>
        </w:rPr>
      </w:pPr>
      <w:r>
        <w:rPr>
          <w:rFonts w:ascii="仿宋" w:eastAsia="仿宋" w:hAnsi="仿宋" w:cs="Times New Roman"/>
          <w:b/>
          <w:bCs/>
          <w:sz w:val="24"/>
          <w14:ligatures w14:val="none"/>
        </w:rPr>
        <w:t>（</w:t>
      </w:r>
      <w:r>
        <w:rPr>
          <w:rFonts w:ascii="仿宋" w:eastAsia="仿宋" w:hAnsi="仿宋" w:cs="Times New Roman" w:hint="eastAsia"/>
          <w:b/>
          <w:bCs/>
          <w:sz w:val="24"/>
          <w14:ligatures w14:val="none"/>
        </w:rPr>
        <w:t>四</w:t>
      </w:r>
      <w:r>
        <w:rPr>
          <w:rFonts w:ascii="仿宋" w:eastAsia="仿宋" w:hAnsi="仿宋" w:cs="Times New Roman"/>
          <w:b/>
          <w:bCs/>
          <w:sz w:val="24"/>
          <w14:ligatures w14:val="none"/>
        </w:rPr>
        <w:t>）数据资源共享</w:t>
      </w:r>
    </w:p>
    <w:p w14:paraId="1999CF3B" w14:textId="77777777" w:rsidR="00F05EAA" w:rsidRDefault="00F05EAA" w:rsidP="00F05EAA">
      <w:pPr>
        <w:numPr>
          <w:ilvl w:val="0"/>
          <w:numId w:val="6"/>
        </w:numPr>
        <w:spacing w:line="360" w:lineRule="auto"/>
        <w:ind w:left="0"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服务商须严格履行数据资源共享义务，</w:t>
      </w:r>
      <w:r>
        <w:rPr>
          <w:rFonts w:ascii="仿宋" w:eastAsia="仿宋" w:hAnsi="仿宋" w:cs="Times New Roman" w:hint="eastAsia"/>
          <w:sz w:val="24"/>
          <w14:ligatures w14:val="none"/>
        </w:rPr>
        <w:t>积极</w:t>
      </w:r>
      <w:r>
        <w:rPr>
          <w:rFonts w:ascii="仿宋" w:eastAsia="仿宋" w:hAnsi="仿宋" w:cs="Times New Roman"/>
          <w:sz w:val="24"/>
          <w14:ligatures w14:val="none"/>
        </w:rPr>
        <w:t>配合完成与上级主管部门指定系统平台的数据接口对接及系统平台互联互通工作，打破信息孤岛，实现数据共享共用，提升医疗信息化水平。</w:t>
      </w:r>
    </w:p>
    <w:p w14:paraId="3CAFC999" w14:textId="77777777" w:rsidR="00F05EAA" w:rsidRDefault="00F05EAA" w:rsidP="00F05EAA">
      <w:pPr>
        <w:numPr>
          <w:ilvl w:val="0"/>
          <w:numId w:val="6"/>
        </w:numPr>
        <w:spacing w:line="360" w:lineRule="auto"/>
        <w:ind w:left="0"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在技术对接过程中，不得附加任何形式的接口调用费用条款，杜绝因接口对接费用等争议影响跨层级、跨部门政务数据资源共享与业务协同工作，保障数据共享工作的顺利推进。</w:t>
      </w:r>
    </w:p>
    <w:bookmarkEnd w:id="10"/>
    <w:p w14:paraId="3ED5D124" w14:textId="77777777" w:rsidR="00F05EAA" w:rsidRDefault="00F05EAA" w:rsidP="00F05EAA">
      <w:pPr>
        <w:spacing w:line="360" w:lineRule="auto"/>
        <w:rPr>
          <w:rFonts w:ascii="仿宋" w:eastAsia="仿宋" w:hAnsi="仿宋" w:hint="eastAsia"/>
          <w:sz w:val="24"/>
        </w:rPr>
      </w:pPr>
    </w:p>
    <w:p w14:paraId="36C1FAB7" w14:textId="77777777" w:rsidR="00F05EAA" w:rsidRPr="00F05EAA" w:rsidRDefault="00F05EAA" w:rsidP="00F05EAA">
      <w:pPr>
        <w:spacing w:line="360" w:lineRule="auto"/>
        <w:ind w:firstLineChars="200" w:firstLine="480"/>
        <w:rPr>
          <w:rFonts w:ascii="仿宋" w:eastAsia="仿宋" w:hAnsi="仿宋" w:cs="方正仿宋_GB2312" w:hint="eastAsia"/>
          <w:sz w:val="24"/>
        </w:rPr>
      </w:pPr>
    </w:p>
    <w:p w14:paraId="20ADFBBA" w14:textId="77777777" w:rsidR="00454F5A" w:rsidRPr="0019711F" w:rsidRDefault="00454F5A" w:rsidP="005417B9">
      <w:pPr>
        <w:pStyle w:val="a7"/>
        <w:spacing w:line="360" w:lineRule="auto"/>
        <w:ind w:left="440" w:firstLineChars="0" w:firstLine="0"/>
        <w:rPr>
          <w:rFonts w:ascii="仿宋" w:eastAsia="仿宋" w:hAnsi="仿宋" w:cs="方正仿宋_GB2312" w:hint="eastAsia"/>
          <w:sz w:val="32"/>
          <w:szCs w:val="32"/>
        </w:rPr>
      </w:pPr>
    </w:p>
    <w:sectPr w:rsidR="00454F5A" w:rsidRPr="0019711F">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E8367" w14:textId="77777777" w:rsidR="003D7D00" w:rsidRDefault="003D7D00" w:rsidP="00422810">
      <w:pPr>
        <w:ind w:firstLine="420"/>
        <w:rPr>
          <w:rFonts w:hint="eastAsia"/>
        </w:rPr>
      </w:pPr>
      <w:r>
        <w:separator/>
      </w:r>
    </w:p>
  </w:endnote>
  <w:endnote w:type="continuationSeparator" w:id="0">
    <w:p w14:paraId="10C530AA" w14:textId="77777777" w:rsidR="003D7D00" w:rsidRDefault="003D7D00" w:rsidP="00422810">
      <w:pPr>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0952CA04-381F-4175-AD59-677CA0C24AE8}"/>
  </w:font>
  <w:font w:name="Times New Roman">
    <w:panose1 w:val="02020603050405020304"/>
    <w:charset w:val="00"/>
    <w:family w:val="roman"/>
    <w:pitch w:val="variable"/>
    <w:sig w:usb0="E0002EFF" w:usb1="C000785B" w:usb2="00000009" w:usb3="00000000" w:csb0="000001FF" w:csb1="00000000"/>
    <w:embedRegular r:id="rId2" w:fontKey="{F725696A-56DC-4CE6-9BC7-4EC8B8A0375B}"/>
    <w:embedBold r:id="rId3" w:fontKey="{7F8C8B94-B56B-4AA2-B678-A378134C1CD1}"/>
  </w:font>
  <w:font w:name="等线">
    <w:altName w:val="DengXian"/>
    <w:panose1 w:val="02010600030101010101"/>
    <w:charset w:val="86"/>
    <w:family w:val="auto"/>
    <w:pitch w:val="variable"/>
    <w:sig w:usb0="A00002BF" w:usb1="38CF7CFA" w:usb2="00000016" w:usb3="00000000" w:csb0="0004000F" w:csb1="00000000"/>
    <w:embedRegular r:id="rId4" w:subsetted="1" w:fontKey="{38D88ECE-F340-413C-A051-8FB90EDAA4F4}"/>
    <w:embedBold r:id="rId5" w:subsetted="1" w:fontKey="{27D90E78-0B48-4A72-BFF7-6C9B9285A1A5}"/>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6" w:subsetted="1" w:fontKey="{7CD77A20-ABAC-486B-9AD8-BE21A91D1577}"/>
  </w:font>
  <w:font w:name="仿宋">
    <w:panose1 w:val="02010609060101010101"/>
    <w:charset w:val="86"/>
    <w:family w:val="modern"/>
    <w:pitch w:val="fixed"/>
    <w:sig w:usb0="800002BF" w:usb1="38CF7CFA" w:usb2="00000016" w:usb3="00000000" w:csb0="00040001" w:csb1="00000000"/>
    <w:embedRegular r:id="rId7" w:subsetted="1" w:fontKey="{7D869A4E-077E-4503-9B44-7386507B4155}"/>
    <w:embedBold r:id="rId8" w:subsetted="1" w:fontKey="{F129F2DD-560E-4AC5-99D2-6572BC85A95E}"/>
  </w:font>
  <w:font w:name="方正仿宋_GB2312">
    <w:altName w:val="微软雅黑"/>
    <w:charset w:val="86"/>
    <w:family w:val="auto"/>
    <w:pitch w:val="default"/>
    <w:sig w:usb0="A00002BF" w:usb1="184F6CFA" w:usb2="00000012" w:usb3="00000000" w:csb0="00040001" w:csb1="00000000"/>
  </w:font>
  <w:font w:name="___WRD_EMBED_SUB_45">
    <w:altName w:val="微软雅黑"/>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890079"/>
      <w:docPartObj>
        <w:docPartGallery w:val="Page Numbers (Bottom of Page)"/>
        <w:docPartUnique/>
      </w:docPartObj>
    </w:sdtPr>
    <w:sdtContent>
      <w:sdt>
        <w:sdtPr>
          <w:id w:val="1728636285"/>
          <w:docPartObj>
            <w:docPartGallery w:val="Page Numbers (Top of Page)"/>
            <w:docPartUnique/>
          </w:docPartObj>
        </w:sdtPr>
        <w:sdtContent>
          <w:p w14:paraId="525877A0" w14:textId="7F218DD5" w:rsidR="009618A7" w:rsidRDefault="009618A7">
            <w:pPr>
              <w:pStyle w:val="a3"/>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810206B" w14:textId="77777777" w:rsidR="009618A7" w:rsidRDefault="009618A7">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B97A5" w14:textId="77777777" w:rsidR="003D7D00" w:rsidRDefault="003D7D00" w:rsidP="00422810">
      <w:pPr>
        <w:ind w:firstLine="420"/>
        <w:rPr>
          <w:rFonts w:hint="eastAsia"/>
        </w:rPr>
      </w:pPr>
      <w:r>
        <w:separator/>
      </w:r>
    </w:p>
  </w:footnote>
  <w:footnote w:type="continuationSeparator" w:id="0">
    <w:p w14:paraId="661EAA7C" w14:textId="77777777" w:rsidR="003D7D00" w:rsidRDefault="003D7D00" w:rsidP="00422810">
      <w:pPr>
        <w:ind w:firstLine="42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7D3DDA"/>
    <w:multiLevelType w:val="singleLevel"/>
    <w:tmpl w:val="AF7D3DDA"/>
    <w:lvl w:ilvl="0">
      <w:start w:val="1"/>
      <w:numFmt w:val="decimal"/>
      <w:lvlText w:val="%1."/>
      <w:lvlJc w:val="left"/>
      <w:pPr>
        <w:ind w:left="440" w:hanging="440"/>
      </w:pPr>
    </w:lvl>
  </w:abstractNum>
  <w:abstractNum w:abstractNumId="1" w15:restartNumberingAfterBreak="0">
    <w:nsid w:val="155F0C92"/>
    <w:multiLevelType w:val="multilevel"/>
    <w:tmpl w:val="155F0C9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303F21E7"/>
    <w:multiLevelType w:val="multilevel"/>
    <w:tmpl w:val="303F21E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447461D3"/>
    <w:multiLevelType w:val="hybridMultilevel"/>
    <w:tmpl w:val="0820F6FA"/>
    <w:lvl w:ilvl="0" w:tplc="F3FE13B2">
      <w:start w:val="2"/>
      <w:numFmt w:val="japaneseCounting"/>
      <w:lvlText w:val="（%1）"/>
      <w:lvlJc w:val="left"/>
      <w:pPr>
        <w:ind w:left="756" w:hanging="756"/>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E0506FF"/>
    <w:multiLevelType w:val="multilevel"/>
    <w:tmpl w:val="6E0506FF"/>
    <w:lvl w:ilvl="0">
      <w:start w:val="1"/>
      <w:numFmt w:val="japaneseCounting"/>
      <w:lvlText w:val="（%1）"/>
      <w:lvlJc w:val="left"/>
      <w:pPr>
        <w:ind w:left="756" w:hanging="756"/>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734902F3"/>
    <w:multiLevelType w:val="multilevel"/>
    <w:tmpl w:val="734902F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300044607">
    <w:abstractNumId w:val="0"/>
  </w:num>
  <w:num w:numId="2" w16cid:durableId="461078486">
    <w:abstractNumId w:val="3"/>
  </w:num>
  <w:num w:numId="3" w16cid:durableId="1056002443">
    <w:abstractNumId w:val="1"/>
  </w:num>
  <w:num w:numId="4" w16cid:durableId="151986763">
    <w:abstractNumId w:val="4"/>
  </w:num>
  <w:num w:numId="5" w16cid:durableId="1644693786">
    <w:abstractNumId w:val="5"/>
  </w:num>
  <w:num w:numId="6" w16cid:durableId="1869097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Q5ZjlkZjgyNzZiMTMzM2Y0OTA1NmJmN2UxMTk0MTQifQ=="/>
  </w:docVars>
  <w:rsids>
    <w:rsidRoot w:val="00864E62"/>
    <w:rsid w:val="00092CB2"/>
    <w:rsid w:val="000C0878"/>
    <w:rsid w:val="00115963"/>
    <w:rsid w:val="0012548C"/>
    <w:rsid w:val="00140C93"/>
    <w:rsid w:val="0019711F"/>
    <w:rsid w:val="001A14FE"/>
    <w:rsid w:val="001D7021"/>
    <w:rsid w:val="001D72CC"/>
    <w:rsid w:val="00252191"/>
    <w:rsid w:val="002570C0"/>
    <w:rsid w:val="002B1CFA"/>
    <w:rsid w:val="00372D45"/>
    <w:rsid w:val="00394F8D"/>
    <w:rsid w:val="003C5FCF"/>
    <w:rsid w:val="003D178E"/>
    <w:rsid w:val="003D7D00"/>
    <w:rsid w:val="00422810"/>
    <w:rsid w:val="00454F5A"/>
    <w:rsid w:val="004E378D"/>
    <w:rsid w:val="004F5134"/>
    <w:rsid w:val="00507B3E"/>
    <w:rsid w:val="005417B9"/>
    <w:rsid w:val="00557AF1"/>
    <w:rsid w:val="005D79DC"/>
    <w:rsid w:val="005F54D6"/>
    <w:rsid w:val="0062271F"/>
    <w:rsid w:val="006754CA"/>
    <w:rsid w:val="00676E7C"/>
    <w:rsid w:val="006B1166"/>
    <w:rsid w:val="006C3EA5"/>
    <w:rsid w:val="007516E0"/>
    <w:rsid w:val="007B60FF"/>
    <w:rsid w:val="00830502"/>
    <w:rsid w:val="00864E62"/>
    <w:rsid w:val="0091032B"/>
    <w:rsid w:val="009618A7"/>
    <w:rsid w:val="00990DBC"/>
    <w:rsid w:val="009F2B97"/>
    <w:rsid w:val="00A40B7A"/>
    <w:rsid w:val="00AC051C"/>
    <w:rsid w:val="00AF321C"/>
    <w:rsid w:val="00B47B4A"/>
    <w:rsid w:val="00C2045E"/>
    <w:rsid w:val="00C67BAA"/>
    <w:rsid w:val="00C94748"/>
    <w:rsid w:val="00CA1AFD"/>
    <w:rsid w:val="00CC5EC7"/>
    <w:rsid w:val="00CF226D"/>
    <w:rsid w:val="00D00656"/>
    <w:rsid w:val="00DA6292"/>
    <w:rsid w:val="00DE2AC7"/>
    <w:rsid w:val="00E269FD"/>
    <w:rsid w:val="00EA42BB"/>
    <w:rsid w:val="00F05EAA"/>
    <w:rsid w:val="00F43711"/>
    <w:rsid w:val="16C71C29"/>
    <w:rsid w:val="24ED4DBE"/>
    <w:rsid w:val="2C7D740F"/>
    <w:rsid w:val="2CA73F6B"/>
    <w:rsid w:val="32943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CE428"/>
  <w15:docId w15:val="{771E371A-F8DC-444D-9BB7-66930DEF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4"/>
      <w14:ligatures w14:val="standardContextual"/>
    </w:rPr>
  </w:style>
  <w:style w:type="paragraph" w:styleId="1">
    <w:name w:val="heading 1"/>
    <w:basedOn w:val="a"/>
    <w:next w:val="a"/>
    <w:link w:val="10"/>
    <w:uiPriority w:val="9"/>
    <w:qFormat/>
    <w:rsid w:val="00F05EA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05EA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paragraph" w:styleId="a7">
    <w:name w:val="List Paragraph"/>
    <w:basedOn w:val="a"/>
    <w:autoRedefine/>
    <w:uiPriority w:val="34"/>
    <w:qFormat/>
    <w:pPr>
      <w:ind w:firstLineChars="200" w:firstLine="420"/>
    </w:p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 w:type="paragraph" w:styleId="a8">
    <w:name w:val="Subtitle"/>
    <w:basedOn w:val="a"/>
    <w:next w:val="a"/>
    <w:link w:val="a9"/>
    <w:qFormat/>
    <w:rsid w:val="00D00656"/>
    <w:pPr>
      <w:spacing w:before="240" w:after="60" w:line="312" w:lineRule="auto"/>
      <w:jc w:val="center"/>
      <w:outlineLvl w:val="1"/>
    </w:pPr>
    <w:rPr>
      <w:b/>
      <w:bCs/>
      <w:kern w:val="28"/>
      <w:sz w:val="32"/>
      <w:szCs w:val="32"/>
      <w14:ligatures w14:val="none"/>
    </w:rPr>
  </w:style>
  <w:style w:type="character" w:customStyle="1" w:styleId="a9">
    <w:name w:val="副标题 字符"/>
    <w:basedOn w:val="a0"/>
    <w:link w:val="a8"/>
    <w:qFormat/>
    <w:rsid w:val="00D00656"/>
    <w:rPr>
      <w:b/>
      <w:bCs/>
      <w:kern w:val="28"/>
      <w:sz w:val="32"/>
      <w:szCs w:val="32"/>
    </w:rPr>
  </w:style>
  <w:style w:type="character" w:customStyle="1" w:styleId="20">
    <w:name w:val="标题 2 字符"/>
    <w:basedOn w:val="a0"/>
    <w:link w:val="2"/>
    <w:uiPriority w:val="9"/>
    <w:rsid w:val="00F05EAA"/>
    <w:rPr>
      <w:rFonts w:asciiTheme="majorHAnsi" w:eastAsiaTheme="majorEastAsia" w:hAnsiTheme="majorHAnsi" w:cstheme="majorBidi"/>
      <w:b/>
      <w:bCs/>
      <w:kern w:val="2"/>
      <w:sz w:val="32"/>
      <w:szCs w:val="32"/>
      <w14:ligatures w14:val="standardContextual"/>
    </w:rPr>
  </w:style>
  <w:style w:type="character" w:customStyle="1" w:styleId="10">
    <w:name w:val="标题 1 字符"/>
    <w:basedOn w:val="a0"/>
    <w:link w:val="1"/>
    <w:uiPriority w:val="9"/>
    <w:rsid w:val="00F05EAA"/>
    <w:rPr>
      <w:b/>
      <w:bCs/>
      <w:kern w:val="44"/>
      <w:sz w:val="44"/>
      <w:szCs w:val="4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1086</Words>
  <Characters>1097</Characters>
  <Application>Microsoft Office Word</Application>
  <DocSecurity>0</DocSecurity>
  <Lines>57</Lines>
  <Paragraphs>66</Paragraphs>
  <ScaleCrop>false</ScaleCrop>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天宇 冯</dc:creator>
  <cp:lastModifiedBy>洪达 段</cp:lastModifiedBy>
  <cp:revision>53</cp:revision>
  <dcterms:created xsi:type="dcterms:W3CDTF">2024-04-23T02:42:00Z</dcterms:created>
  <dcterms:modified xsi:type="dcterms:W3CDTF">2025-06-16T10:16:00Z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B09316E7669D4520AD7CB0B45D459AA1_12</vt:lpwstr>
  </property>
</Properties>
</file>