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表皮分析仪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技术参数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表皮分离器温度控制:</w:t>
      </w:r>
      <w:r>
        <w:rPr>
          <w:rFonts w:hint="default" w:ascii="Times New Roman" w:hAnsi="Times New Roman" w:cs="Times New Roman"/>
          <w:sz w:val="28"/>
          <w:szCs w:val="28"/>
        </w:rPr>
        <w:t>温度范围：40℃-45℃，测量显示误差≤1.8℃，控制回环1.2±0.4℃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报警温度：47℃；报警方式：路号和温度数码闪烁，蜂鸣器鸣叫。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表皮分离器负压控制:</w:t>
      </w:r>
      <w:r>
        <w:rPr>
          <w:rFonts w:hint="default" w:ascii="Times New Roman" w:hAnsi="Times New Roman" w:cs="Times New Roman"/>
          <w:sz w:val="28"/>
          <w:szCs w:val="28"/>
        </w:rPr>
        <w:t>负压范围：-30Kpa- -65Kpa。测量显示误差≤3Kpa，控制回环3.6±0.6Kpa.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上限报警压力-70Kpa；抽气泵电机堵转或负压系统严重漏气定时1min报警。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表皮分离器面积: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四</w:t>
      </w:r>
      <w:r>
        <w:rPr>
          <w:rFonts w:hint="default" w:ascii="Times New Roman" w:hAnsi="Times New Roman" w:cs="Times New Roman"/>
          <w:sz w:val="28"/>
          <w:szCs w:val="28"/>
        </w:rPr>
        <w:t>只分离器表皮分离面积最大可达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48</w:t>
      </w:r>
      <w:r>
        <w:rPr>
          <w:rFonts w:hint="default" w:ascii="Times New Roman" w:hAnsi="Times New Roman" w:cs="Times New Roman"/>
          <w:sz w:val="28"/>
          <w:szCs w:val="28"/>
        </w:rPr>
        <w:t>cm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表皮分离与磨削机一体化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功能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全数字电路设计。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表皮分离准确，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不伤真皮，</w:t>
      </w:r>
      <w:r>
        <w:rPr>
          <w:rFonts w:hint="default" w:ascii="Times New Roman" w:hAnsi="Times New Roman" w:cs="Times New Roman"/>
          <w:sz w:val="28"/>
          <w:szCs w:val="28"/>
        </w:rPr>
        <w:t>成活率高，不留疤痕。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七种不同孔数的分离器壳体，具有1、2、3、4、7、10、12七种规格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分离表皮速度快，內嵌式操作系统。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93453"/>
    <w:multiLevelType w:val="singleLevel"/>
    <w:tmpl w:val="E7893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NDUzMTZiY2FjNWJkZjMyMTUwN2EzODM5MzRlMzQifQ=="/>
  </w:docVars>
  <w:rsids>
    <w:rsidRoot w:val="1711328B"/>
    <w:rsid w:val="1711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2024-01-17T08:47:00Z</dcterms:created>
  <dc:creator>奔跑的蜗牛</dc:creator>
  <cp:lastModifiedBy>奔跑的蜗牛</cp:lastModifiedBy>
  <dcterms:modified xsi:type="dcterms:W3CDTF">2024-01-17T08:47:08Z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0E1D1C2004F849A5A3C4D8898016AC43_11</vt:lpwstr>
  </property>
</Properties>
</file>