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bookmarkStart w:id="0" w:name="_GoBack"/>
      <w:r>
        <w:rPr>
          <w:rFonts w:hint="eastAsia" w:ascii="黑体" w:hAnsi="黑体" w:eastAsia="黑体" w:cs="黑体"/>
          <w:sz w:val="48"/>
          <w:szCs w:val="48"/>
        </w:rPr>
        <w:t>赤峰市医院监控设备及主机分控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系统采购项目</w:t>
      </w:r>
    </w:p>
    <w:bookmarkEnd w:id="0"/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四、供应商可以提供的其他资料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年    月    </w:t>
      </w:r>
    </w:p>
    <w:p>
      <w:pPr>
        <w:pStyle w:val="2"/>
        <w:spacing w:line="720" w:lineRule="auto"/>
        <w:ind w:firstLine="0" w:firstLineChars="0"/>
        <w:jc w:val="both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Arial"/>
          <w:color w:val="000000"/>
          <w:sz w:val="24"/>
          <w:szCs w:val="24"/>
        </w:rPr>
        <w:t>赤峰市医院监控设备及主机分控系统</w:t>
      </w:r>
      <w:r>
        <w:rPr>
          <w:rFonts w:hint="eastAsia" w:ascii="仿宋_GB2312" w:hAnsi="宋体" w:eastAsia="仿宋_GB2312" w:cs="Arial"/>
          <w:color w:val="000000"/>
          <w:sz w:val="24"/>
          <w:szCs w:val="24"/>
          <w:lang w:val="en-US" w:eastAsia="zh-CN"/>
        </w:rPr>
        <w:t>采购项目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2"/>
        <w:gridCol w:w="3215"/>
        <w:gridCol w:w="1162"/>
        <w:gridCol w:w="1557"/>
        <w:gridCol w:w="180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工期（日历日）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  <w:t>监控设备及主机分控系统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numPr>
          <w:ilvl w:val="0"/>
          <w:numId w:val="5"/>
        </w:numPr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四、供应商可以提供的其他资料</w:t>
      </w: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9513E68"/>
    <w:multiLevelType w:val="singleLevel"/>
    <w:tmpl w:val="B9513E68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5FB5FBA"/>
    <w:rsid w:val="0A55718B"/>
    <w:rsid w:val="0D7628E4"/>
    <w:rsid w:val="10CA10DF"/>
    <w:rsid w:val="126B0E01"/>
    <w:rsid w:val="14155180"/>
    <w:rsid w:val="16A90D48"/>
    <w:rsid w:val="18C1177B"/>
    <w:rsid w:val="1A366198"/>
    <w:rsid w:val="1C502276"/>
    <w:rsid w:val="1D351240"/>
    <w:rsid w:val="208C266E"/>
    <w:rsid w:val="229677D4"/>
    <w:rsid w:val="23D44A89"/>
    <w:rsid w:val="27AE3812"/>
    <w:rsid w:val="27E7419C"/>
    <w:rsid w:val="283205FE"/>
    <w:rsid w:val="28737ABA"/>
    <w:rsid w:val="2BE315B0"/>
    <w:rsid w:val="2D35364D"/>
    <w:rsid w:val="2FED0C50"/>
    <w:rsid w:val="352C35CA"/>
    <w:rsid w:val="3D9077EA"/>
    <w:rsid w:val="40BF0639"/>
    <w:rsid w:val="47E524E0"/>
    <w:rsid w:val="4BF26F96"/>
    <w:rsid w:val="51937451"/>
    <w:rsid w:val="52EC6E19"/>
    <w:rsid w:val="52F67C97"/>
    <w:rsid w:val="53A07C03"/>
    <w:rsid w:val="59B37CF5"/>
    <w:rsid w:val="5C07081F"/>
    <w:rsid w:val="63B20CCB"/>
    <w:rsid w:val="67BD092C"/>
    <w:rsid w:val="692A0243"/>
    <w:rsid w:val="705B6F34"/>
    <w:rsid w:val="79A272F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916</Words>
  <Characters>924</Characters>
  <Lines>11</Lines>
  <Paragraphs>3</Paragraphs>
  <TotalTime>2</TotalTime>
  <ScaleCrop>false</ScaleCrop>
  <LinksUpToDate>false</LinksUpToDate>
  <CharactersWithSpaces>1302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G</cp:lastModifiedBy>
  <dcterms:modified xsi:type="dcterms:W3CDTF">2024-02-21T10:07:20Z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BBFA0847E1A3461184334FCAE5C45DC0_13</vt:lpwstr>
  </property>
</Properties>
</file>