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rPr>
          <w:rFonts w:hint="eastAsia" w:ascii="华文中宋" w:hAnsi="华文中宋" w:eastAsia="华文中宋" w:cs="华文中宋"/>
          <w:b/>
          <w:bCs/>
          <w:sz w:val="28"/>
          <w:szCs w:val="28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28"/>
          <w:szCs w:val="28"/>
        </w:rPr>
        <w:t>口腔</w:t>
      </w:r>
      <w:r>
        <w:rPr>
          <w:rFonts w:hint="eastAsia" w:ascii="华文中宋" w:hAnsi="华文中宋" w:eastAsia="华文中宋" w:cs="华文中宋"/>
          <w:b/>
          <w:bCs/>
          <w:sz w:val="28"/>
          <w:szCs w:val="28"/>
          <w:lang w:val="en-US" w:eastAsia="zh-CN"/>
        </w:rPr>
        <w:t>教学</w:t>
      </w:r>
      <w:r>
        <w:rPr>
          <w:rFonts w:hint="eastAsia" w:ascii="华文中宋" w:hAnsi="华文中宋" w:eastAsia="华文中宋" w:cs="华文中宋"/>
          <w:b/>
          <w:bCs/>
          <w:sz w:val="28"/>
          <w:szCs w:val="28"/>
        </w:rPr>
        <w:t>模拟</w:t>
      </w:r>
      <w:r>
        <w:rPr>
          <w:rFonts w:hint="eastAsia" w:ascii="华文中宋" w:hAnsi="华文中宋" w:eastAsia="华文中宋" w:cs="华文中宋"/>
          <w:b/>
          <w:bCs/>
          <w:sz w:val="28"/>
          <w:szCs w:val="28"/>
          <w:lang w:val="en-US" w:eastAsia="zh-CN"/>
        </w:rPr>
        <w:t>训练器技</w:t>
      </w:r>
      <w:bookmarkStart w:id="0" w:name="_GoBack"/>
      <w:bookmarkEnd w:id="0"/>
      <w:r>
        <w:rPr>
          <w:rFonts w:hint="eastAsia" w:ascii="华文中宋" w:hAnsi="华文中宋" w:eastAsia="华文中宋" w:cs="华文中宋"/>
          <w:b/>
          <w:bCs/>
          <w:sz w:val="28"/>
          <w:szCs w:val="28"/>
          <w:lang w:val="en-US" w:eastAsia="zh-CN"/>
        </w:rPr>
        <w:t>术参数</w:t>
      </w:r>
    </w:p>
    <w:p>
      <w:pPr>
        <w:spacing w:line="220" w:lineRule="atLeast"/>
        <w:rPr>
          <w:rFonts w:hint="eastAsia" w:ascii="华文中宋" w:hAnsi="华文中宋" w:eastAsia="华文中宋" w:cs="华文中宋"/>
          <w:sz w:val="28"/>
          <w:szCs w:val="28"/>
          <w:lang w:eastAsia="zh-CN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  <w:lang w:val="en-US" w:eastAsia="zh-CN"/>
        </w:rPr>
        <w:t>1.1</w:t>
      </w:r>
      <w:r>
        <w:rPr>
          <w:rFonts w:hint="eastAsia" w:ascii="华文中宋" w:hAnsi="华文中宋" w:eastAsia="华文中宋" w:cs="华文中宋"/>
          <w:b/>
          <w:bCs/>
          <w:sz w:val="28"/>
          <w:szCs w:val="28"/>
        </w:rPr>
        <w:t>仿头模部分</w:t>
      </w:r>
      <w:r>
        <w:rPr>
          <w:rFonts w:hint="eastAsia" w:ascii="华文中宋" w:hAnsi="华文中宋" w:eastAsia="华文中宋" w:cs="华文中宋"/>
          <w:b/>
          <w:bCs/>
          <w:sz w:val="28"/>
          <w:szCs w:val="28"/>
          <w:lang w:eastAsia="zh-CN"/>
        </w:rPr>
        <w:t>（</w:t>
      </w:r>
      <w:r>
        <w:rPr>
          <w:rFonts w:hint="eastAsia" w:ascii="华文中宋" w:hAnsi="华文中宋" w:eastAsia="华文中宋" w:cs="华文中宋"/>
          <w:b/>
          <w:bCs/>
          <w:sz w:val="28"/>
          <w:szCs w:val="28"/>
          <w:lang w:val="en-US" w:eastAsia="zh-CN"/>
        </w:rPr>
        <w:t>Simulator</w:t>
      </w:r>
      <w:r>
        <w:rPr>
          <w:rFonts w:hint="eastAsia" w:ascii="华文中宋" w:hAnsi="华文中宋" w:eastAsia="华文中宋" w:cs="华文中宋"/>
          <w:b/>
          <w:bCs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华文中宋" w:hAnsi="华文中宋" w:eastAsia="华文中宋" w:cs="华文中宋"/>
          <w:sz w:val="28"/>
          <w:szCs w:val="28"/>
          <w:lang w:val="en-US" w:eastAsia="zh-CN"/>
        </w:rPr>
      </w:pPr>
      <w:r>
        <w:rPr>
          <w:rFonts w:hint="eastAsia" w:ascii="华文中宋" w:hAnsi="华文中宋" w:eastAsia="华文中宋" w:cs="华文中宋"/>
          <w:sz w:val="28"/>
          <w:szCs w:val="28"/>
          <w:lang w:val="en-US" w:eastAsia="zh-CN"/>
        </w:rPr>
        <w:t xml:space="preserve">1.下颌前伸髁道斜度 40°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华文中宋" w:hAnsi="华文中宋" w:eastAsia="华文中宋" w:cs="华文中宋"/>
          <w:sz w:val="28"/>
          <w:szCs w:val="28"/>
          <w:lang w:val="en-US" w:eastAsia="zh-CN"/>
        </w:rPr>
      </w:pPr>
      <w:r>
        <w:rPr>
          <w:rFonts w:hint="eastAsia" w:ascii="华文中宋" w:hAnsi="华文中宋" w:eastAsia="华文中宋" w:cs="华文中宋"/>
          <w:sz w:val="28"/>
          <w:szCs w:val="28"/>
          <w:lang w:val="en-US" w:eastAsia="zh-CN"/>
        </w:rPr>
        <w:t xml:space="preserve">2.侧方髁道斜度 25°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华文中宋" w:hAnsi="华文中宋" w:eastAsia="华文中宋" w:cs="华文中宋"/>
          <w:sz w:val="28"/>
          <w:szCs w:val="28"/>
          <w:lang w:val="en-US" w:eastAsia="zh-CN"/>
        </w:rPr>
      </w:pPr>
      <w:r>
        <w:rPr>
          <w:rFonts w:hint="eastAsia" w:ascii="华文中宋" w:hAnsi="华文中宋" w:eastAsia="华文中宋" w:cs="华文中宋"/>
          <w:sz w:val="28"/>
          <w:szCs w:val="28"/>
          <w:lang w:val="en-US" w:eastAsia="zh-CN"/>
        </w:rPr>
        <w:t xml:space="preserve">3.两侧髁头间距离 135mm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华文中宋" w:hAnsi="华文中宋" w:eastAsia="华文中宋" w:cs="华文中宋"/>
          <w:sz w:val="28"/>
          <w:szCs w:val="28"/>
          <w:lang w:val="en-US" w:eastAsia="zh-CN"/>
        </w:rPr>
      </w:pPr>
      <w:r>
        <w:rPr>
          <w:rFonts w:hint="eastAsia" w:ascii="华文中宋" w:hAnsi="华文中宋" w:eastAsia="华文中宋" w:cs="华文中宋"/>
          <w:sz w:val="28"/>
          <w:szCs w:val="28"/>
          <w:lang w:val="en-US" w:eastAsia="zh-CN"/>
        </w:rPr>
        <w:t>4.开口高度 大于等于50mm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华文中宋" w:hAnsi="华文中宋" w:eastAsia="华文中宋" w:cs="华文中宋"/>
          <w:sz w:val="28"/>
          <w:szCs w:val="28"/>
          <w:lang w:val="en-US" w:eastAsia="zh-CN"/>
        </w:rPr>
      </w:pPr>
      <w:r>
        <w:rPr>
          <w:rFonts w:hint="eastAsia" w:ascii="华文中宋" w:hAnsi="华文中宋" w:eastAsia="华文中宋" w:cs="华文中宋"/>
          <w:sz w:val="28"/>
          <w:szCs w:val="28"/>
          <w:lang w:val="en-US" w:eastAsia="zh-CN"/>
        </w:rPr>
        <w:t>5.头部转动角度左右 55°，前后 5°/55°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华文中宋" w:hAnsi="华文中宋" w:eastAsia="华文中宋" w:cs="华文中宋"/>
          <w:sz w:val="28"/>
          <w:szCs w:val="28"/>
          <w:lang w:val="en-US" w:eastAsia="zh-CN"/>
        </w:rPr>
      </w:pPr>
      <w:r>
        <w:rPr>
          <w:rFonts w:hint="eastAsia" w:ascii="华文中宋" w:hAnsi="华文中宋" w:eastAsia="华文中宋" w:cs="华文中宋"/>
          <w:sz w:val="28"/>
          <w:szCs w:val="28"/>
          <w:lang w:val="en-US" w:eastAsia="zh-CN"/>
        </w:rPr>
        <w:t xml:space="preserve">6.面罩:优质硅胶材料。材质软、弹性好、抗老化。(可根据需求预留排水口)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华文中宋" w:hAnsi="华文中宋" w:eastAsia="华文中宋" w:cs="华文中宋"/>
          <w:sz w:val="28"/>
          <w:szCs w:val="28"/>
          <w:lang w:val="en-US" w:eastAsia="zh-CN"/>
        </w:rPr>
      </w:pPr>
      <w:r>
        <w:rPr>
          <w:rFonts w:hint="eastAsia" w:ascii="华文中宋" w:hAnsi="华文中宋" w:eastAsia="华文中宋" w:cs="华文中宋"/>
          <w:sz w:val="28"/>
          <w:szCs w:val="28"/>
          <w:lang w:val="en-US" w:eastAsia="zh-CN"/>
        </w:rPr>
        <w:t xml:space="preserve">7.仿真头盖骨:注塑而成的塑料外壳，耐抗击，不易变色。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华文中宋" w:hAnsi="华文中宋" w:eastAsia="华文中宋" w:cs="华文中宋"/>
          <w:sz w:val="28"/>
          <w:szCs w:val="28"/>
          <w:lang w:val="en-US" w:eastAsia="zh-CN"/>
        </w:rPr>
      </w:pPr>
      <w:r>
        <w:rPr>
          <w:rFonts w:hint="eastAsia" w:ascii="华文中宋" w:hAnsi="华文中宋" w:eastAsia="华文中宋" w:cs="华文中宋"/>
          <w:sz w:val="28"/>
          <w:szCs w:val="28"/>
          <w:lang w:val="en-US" w:eastAsia="zh-CN"/>
        </w:rPr>
        <w:t xml:space="preserve">8.咬合器:铝合金压铸成型，表面光滑，铝合金表面采用金属烤漆工艺.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华文中宋" w:hAnsi="华文中宋" w:eastAsia="华文中宋" w:cs="华文中宋"/>
          <w:sz w:val="28"/>
          <w:szCs w:val="28"/>
          <w:lang w:val="en-US" w:eastAsia="zh-CN"/>
        </w:rPr>
      </w:pPr>
      <w:r>
        <w:rPr>
          <w:rFonts w:hint="eastAsia" w:ascii="华文中宋" w:hAnsi="华文中宋" w:eastAsia="华文中宋" w:cs="华文中宋"/>
          <w:sz w:val="28"/>
          <w:szCs w:val="28"/>
          <w:lang w:val="en-US" w:eastAsia="zh-CN"/>
        </w:rPr>
        <w:t xml:space="preserve">9.牙模:可拆式软质牙龈、可拆式牙齿。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华文中宋" w:hAnsi="华文中宋" w:eastAsia="华文中宋" w:cs="华文中宋"/>
          <w:sz w:val="28"/>
          <w:szCs w:val="28"/>
          <w:lang w:val="en-US" w:eastAsia="zh-CN"/>
        </w:rPr>
      </w:pPr>
      <w:r>
        <w:rPr>
          <w:rFonts w:hint="eastAsia" w:ascii="华文中宋" w:hAnsi="华文中宋" w:eastAsia="华文中宋" w:cs="华文中宋"/>
          <w:sz w:val="28"/>
          <w:szCs w:val="28"/>
          <w:lang w:val="en-US" w:eastAsia="zh-CN"/>
        </w:rPr>
        <w:t>10.仿头模可选配多种配套口腔教学模型。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华文中宋" w:hAnsi="华文中宋" w:eastAsia="华文中宋" w:cs="华文中宋"/>
          <w:sz w:val="28"/>
          <w:szCs w:val="28"/>
          <w:lang w:val="en-US" w:eastAsia="zh-CN"/>
        </w:rPr>
      </w:pPr>
      <w:r>
        <w:rPr>
          <w:rFonts w:hint="eastAsia" w:ascii="华文中宋" w:hAnsi="华文中宋" w:eastAsia="华文中宋" w:cs="华文中宋"/>
          <w:sz w:val="28"/>
          <w:szCs w:val="28"/>
          <w:lang w:val="en-US" w:eastAsia="zh-CN"/>
        </w:rPr>
        <w:t>11.全不锈钢配件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华文中宋" w:hAnsi="华文中宋" w:eastAsia="华文中宋" w:cs="华文中宋"/>
          <w:sz w:val="28"/>
          <w:szCs w:val="28"/>
          <w:lang w:val="en-US" w:eastAsia="zh-CN"/>
        </w:rPr>
      </w:pPr>
      <w:r>
        <w:rPr>
          <w:rFonts w:hint="eastAsia" w:ascii="华文中宋" w:hAnsi="华文中宋" w:eastAsia="华文中宋" w:cs="华文中宋"/>
          <w:sz w:val="28"/>
          <w:szCs w:val="28"/>
          <w:lang w:val="en-US" w:eastAsia="zh-CN"/>
        </w:rPr>
        <w:t>12.可另行购买我司的万能合架，以安装配套各学科实习模型和用户自制模型及牙齿。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华文中宋" w:hAnsi="华文中宋" w:eastAsia="华文中宋" w:cs="华文中宋"/>
          <w:sz w:val="28"/>
          <w:szCs w:val="28"/>
          <w:lang w:val="en-US" w:eastAsia="zh-CN"/>
        </w:rPr>
      </w:pPr>
      <w:r>
        <w:rPr>
          <w:rFonts w:hint="eastAsia" w:ascii="华文中宋" w:hAnsi="华文中宋" w:eastAsia="华文中宋" w:cs="华文中宋"/>
          <w:sz w:val="28"/>
          <w:szCs w:val="28"/>
          <w:lang w:val="en-US" w:eastAsia="zh-CN"/>
        </w:rPr>
        <w:t xml:space="preserve">13.肩体: 高度仿真肩体抗撞击，采用 PE卫生型材，一次滚塑成型。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华文中宋" w:hAnsi="华文中宋" w:eastAsia="华文中宋" w:cs="华文中宋"/>
          <w:sz w:val="28"/>
          <w:szCs w:val="28"/>
          <w:lang w:val="en-US" w:eastAsia="zh-CN"/>
        </w:rPr>
      </w:pPr>
      <w:r>
        <w:rPr>
          <w:rFonts w:hint="eastAsia" w:ascii="华文中宋" w:hAnsi="华文中宋" w:eastAsia="华文中宋" w:cs="华文中宋"/>
          <w:sz w:val="28"/>
          <w:szCs w:val="28"/>
          <w:lang w:val="en-US" w:eastAsia="zh-CN"/>
        </w:rPr>
        <w:t>14.肩体三色可选。</w:t>
      </w:r>
    </w:p>
    <w:p>
      <w:pPr>
        <w:jc w:val="center"/>
        <w:rPr>
          <w:rFonts w:hint="eastAsia" w:ascii="华文中宋" w:hAnsi="华文中宋" w:eastAsia="华文中宋" w:cs="华文中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华文中宋" w:hAnsi="华文中宋" w:eastAsia="华文中宋" w:cs="华文中宋"/>
          <w:b/>
          <w:bCs/>
          <w:sz w:val="32"/>
          <w:szCs w:val="32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  <w:lang w:val="en-US" w:eastAsia="zh-CN"/>
        </w:rPr>
        <w:t>1.2 细节图片：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华文中宋" w:hAnsi="华文中宋" w:eastAsia="华文中宋" w:cs="华文中宋"/>
          <w:b w:val="0"/>
          <w:bCs w:val="0"/>
          <w:sz w:val="28"/>
          <w:szCs w:val="28"/>
          <w:u w:val="single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 w:val="0"/>
          <w:sz w:val="28"/>
          <w:szCs w:val="28"/>
          <w:lang w:val="en-US" w:eastAsia="zh-CN"/>
        </w:rPr>
        <w:t>头颅形态：</w:t>
      </w:r>
      <w:r>
        <w:rPr>
          <w:rFonts w:hint="eastAsia" w:ascii="华文中宋" w:hAnsi="华文中宋" w:eastAsia="华文中宋" w:cs="华文中宋"/>
          <w:b w:val="0"/>
          <w:bCs w:val="0"/>
          <w:sz w:val="28"/>
          <w:szCs w:val="28"/>
          <w:u w:val="single"/>
          <w:lang w:val="en-US" w:eastAsia="zh-CN"/>
        </w:rPr>
        <w:t>仿真成年男性头颅。采用PE卫生型材注塑成型，便面光滑，不易刮花且外形美观。各参照点严格按照解剖学要求设置，模拟患者仿真人体设计。能再现眶耳平面，鼻翼耳平面，咬颌平面。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华文中宋" w:hAnsi="华文中宋" w:eastAsia="华文中宋" w:cs="华文中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 w:val="0"/>
          <w:sz w:val="28"/>
          <w:szCs w:val="28"/>
          <w:lang w:val="en-US" w:eastAsia="zh-CN"/>
        </w:rPr>
        <w:drawing>
          <wp:inline distT="0" distB="0" distL="114300" distR="114300">
            <wp:extent cx="1844040" cy="1666875"/>
            <wp:effectExtent l="0" t="0" r="10160" b="9525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6"/>
                    <a:srcRect l="9658" r="9488" b="50174"/>
                    <a:stretch>
                      <a:fillRect/>
                    </a:stretch>
                  </pic:blipFill>
                  <pic:spPr>
                    <a:xfrm>
                      <a:off x="0" y="0"/>
                      <a:ext cx="1844040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华文中宋" w:hAnsi="华文中宋" w:eastAsia="华文中宋" w:cs="华文中宋"/>
          <w:b w:val="0"/>
          <w:bCs w:val="0"/>
          <w:sz w:val="28"/>
          <w:szCs w:val="28"/>
          <w:lang w:val="en-US" w:eastAsia="zh-CN"/>
        </w:rPr>
        <w:drawing>
          <wp:inline distT="0" distB="0" distL="114300" distR="114300">
            <wp:extent cx="1847850" cy="1652270"/>
            <wp:effectExtent l="0" t="0" r="6350" b="11430"/>
            <wp:docPr id="9" name="图片 9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3"/>
                    <pic:cNvPicPr>
                      <a:picLocks noChangeAspect="1"/>
                    </pic:cNvPicPr>
                  </pic:nvPicPr>
                  <pic:blipFill>
                    <a:blip r:embed="rId7"/>
                    <a:srcRect l="3227" t="350" r="19068" b="53812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652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华文中宋" w:hAnsi="华文中宋" w:eastAsia="华文中宋" w:cs="华文中宋"/>
          <w:b w:val="0"/>
          <w:bCs w:val="0"/>
          <w:sz w:val="28"/>
          <w:szCs w:val="28"/>
          <w:lang w:val="en-US" w:eastAsia="zh-CN"/>
        </w:rPr>
        <w:drawing>
          <wp:inline distT="0" distB="0" distL="114300" distR="114300">
            <wp:extent cx="1910715" cy="1369060"/>
            <wp:effectExtent l="0" t="0" r="6985" b="2540"/>
            <wp:docPr id="10" name="图片 10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4"/>
                    <pic:cNvPicPr>
                      <a:picLocks noChangeAspect="1"/>
                    </pic:cNvPicPr>
                  </pic:nvPicPr>
                  <pic:blipFill>
                    <a:blip r:embed="rId8"/>
                    <a:srcRect l="18122" t="16004" r="10483" b="7378"/>
                    <a:stretch>
                      <a:fillRect/>
                    </a:stretch>
                  </pic:blipFill>
                  <pic:spPr>
                    <a:xfrm>
                      <a:off x="0" y="0"/>
                      <a:ext cx="1910715" cy="1369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华文中宋" w:hAnsi="华文中宋" w:eastAsia="华文中宋" w:cs="华文中宋"/>
          <w:b w:val="0"/>
          <w:bCs w:val="0"/>
          <w:sz w:val="28"/>
          <w:szCs w:val="28"/>
          <w:u w:val="single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 w:val="0"/>
          <w:sz w:val="28"/>
          <w:szCs w:val="28"/>
          <w:lang w:val="en-US" w:eastAsia="zh-CN"/>
        </w:rPr>
        <w:t>肩颈部关节设计：</w:t>
      </w:r>
      <w:r>
        <w:rPr>
          <w:rFonts w:hint="eastAsia" w:ascii="华文中宋" w:hAnsi="华文中宋" w:eastAsia="华文中宋" w:cs="华文中宋"/>
          <w:b w:val="0"/>
          <w:bCs w:val="0"/>
          <w:sz w:val="28"/>
          <w:szCs w:val="28"/>
          <w:u w:val="single"/>
          <w:lang w:val="en-US" w:eastAsia="zh-CN"/>
        </w:rPr>
        <w:t>球形万向节，为不锈钢材质，可以另头模达到多方向调节角度的目的，肩颈关节可做纵向、横向头位调节，颈部的接点位置大致与人体颈部活动角度相仿。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华文中宋" w:hAnsi="华文中宋" w:eastAsia="华文中宋" w:cs="华文中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华文中宋" w:hAnsi="华文中宋" w:eastAsia="华文中宋" w:cs="华文中宋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554990</wp:posOffset>
            </wp:positionH>
            <wp:positionV relativeFrom="paragraph">
              <wp:posOffset>160655</wp:posOffset>
            </wp:positionV>
            <wp:extent cx="1801495" cy="1801495"/>
            <wp:effectExtent l="0" t="0" r="1905" b="1905"/>
            <wp:wrapNone/>
            <wp:docPr id="11" name="图片 3" descr="背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" descr="背面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01495" cy="1801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华文中宋" w:hAnsi="华文中宋" w:eastAsia="华文中宋" w:cs="华文中宋"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2669540</wp:posOffset>
            </wp:positionH>
            <wp:positionV relativeFrom="paragraph">
              <wp:posOffset>170815</wp:posOffset>
            </wp:positionV>
            <wp:extent cx="2254250" cy="1801495"/>
            <wp:effectExtent l="0" t="0" r="6350" b="1905"/>
            <wp:wrapNone/>
            <wp:docPr id="12" name="图片 2" descr="背面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" descr="背面-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54250" cy="1801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华文中宋" w:hAnsi="华文中宋" w:eastAsia="华文中宋" w:cs="华文中宋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华文中宋" w:hAnsi="华文中宋" w:eastAsia="华文中宋" w:cs="华文中宋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华文中宋" w:hAnsi="华文中宋" w:eastAsia="华文中宋" w:cs="华文中宋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华文中宋" w:hAnsi="华文中宋" w:eastAsia="华文中宋" w:cs="华文中宋"/>
          <w:b w:val="0"/>
          <w:bCs w:val="0"/>
          <w:sz w:val="28"/>
          <w:szCs w:val="28"/>
          <w:u w:val="single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 w:val="0"/>
          <w:sz w:val="28"/>
          <w:szCs w:val="28"/>
          <w:lang w:val="en-US" w:eastAsia="zh-CN"/>
        </w:rPr>
        <w:t>仿真肩体：</w:t>
      </w:r>
      <w:r>
        <w:rPr>
          <w:rFonts w:hint="eastAsia" w:ascii="华文中宋" w:hAnsi="华文中宋" w:eastAsia="华文中宋" w:cs="华文中宋"/>
          <w:b w:val="0"/>
          <w:bCs w:val="0"/>
          <w:sz w:val="28"/>
          <w:szCs w:val="28"/>
          <w:u w:val="single"/>
          <w:lang w:val="en-US" w:eastAsia="zh-CN"/>
        </w:rPr>
        <w:t>仿真躯干，采用PE卫生型材滚塑成型。带来更加逼真的感官体验。仿真肩体两款、三色可选。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Chars="0"/>
        <w:jc w:val="center"/>
        <w:textAlignment w:val="auto"/>
        <w:rPr>
          <w:rFonts w:hint="eastAsia" w:ascii="华文中宋" w:hAnsi="华文中宋" w:eastAsia="华文中宋" w:cs="华文中宋"/>
          <w:b w:val="0"/>
          <w:bCs w:val="0"/>
          <w:sz w:val="28"/>
          <w:szCs w:val="28"/>
          <w:u w:val="single"/>
          <w:lang w:val="en-US" w:eastAsia="zh-CN"/>
        </w:rPr>
      </w:pPr>
      <w:r>
        <w:rPr>
          <w:rFonts w:hint="eastAsia" w:ascii="华文中宋" w:hAnsi="华文中宋" w:eastAsia="华文中宋" w:cs="华文中宋"/>
          <w:sz w:val="28"/>
          <w:szCs w:val="28"/>
          <w:lang w:val="en-US" w:eastAsia="zh-CN"/>
        </w:rPr>
        <w:drawing>
          <wp:inline distT="0" distB="0" distL="114300" distR="114300">
            <wp:extent cx="2922270" cy="1701165"/>
            <wp:effectExtent l="0" t="0" r="11430" b="0"/>
            <wp:docPr id="13" name="图片 13" descr="肩体颜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肩体颜色"/>
                    <pic:cNvPicPr>
                      <a:picLocks noChangeAspect="1"/>
                    </pic:cNvPicPr>
                  </pic:nvPicPr>
                  <pic:blipFill>
                    <a:blip r:embed="rId11">
                      <a:clrChange>
                        <a:clrFrom>
                          <a:srgbClr val="FDFDFD">
                            <a:alpha val="100000"/>
                          </a:srgbClr>
                        </a:clrFrom>
                        <a:clrTo>
                          <a:srgbClr val="FDFDFD">
                            <a:alpha val="100000"/>
                            <a:alpha val="0"/>
                          </a:srgbClr>
                        </a:clrTo>
                      </a:clrChange>
                    </a:blip>
                    <a:srcRect t="8884" r="2136" b="17953"/>
                    <a:stretch>
                      <a:fillRect/>
                    </a:stretch>
                  </pic:blipFill>
                  <pic:spPr>
                    <a:xfrm>
                      <a:off x="0" y="0"/>
                      <a:ext cx="2922270" cy="1701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0" w:leftChars="0" w:firstLine="0" w:firstLineChars="0"/>
        <w:jc w:val="left"/>
        <w:textAlignment w:val="auto"/>
        <w:rPr>
          <w:rFonts w:hint="eastAsia" w:ascii="华文中宋" w:hAnsi="华文中宋" w:eastAsia="华文中宋" w:cs="华文中宋"/>
          <w:b w:val="0"/>
          <w:bCs w:val="0"/>
          <w:sz w:val="28"/>
          <w:szCs w:val="28"/>
          <w:u w:val="single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 w:val="0"/>
          <w:sz w:val="28"/>
          <w:szCs w:val="28"/>
          <w:u w:val="none"/>
          <w:lang w:val="en-US" w:eastAsia="zh-CN"/>
        </w:rPr>
        <w:t>硅胶脸皮：</w:t>
      </w:r>
      <w:r>
        <w:rPr>
          <w:rFonts w:hint="eastAsia" w:ascii="华文中宋" w:hAnsi="华文中宋" w:eastAsia="华文中宋" w:cs="华文中宋"/>
          <w:b w:val="0"/>
          <w:bCs w:val="0"/>
          <w:sz w:val="28"/>
          <w:szCs w:val="28"/>
          <w:u w:val="single"/>
          <w:lang w:val="en-US" w:eastAsia="zh-CN"/>
        </w:rPr>
        <w:t>硅胶脸皮具有防水功能、防老化不褪色、强度高。有一定的厚度和弹性，抗撕拉，接近于人的面部肤，可拆卸，便于清洗。且可加配排水管。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Chars="0"/>
        <w:jc w:val="center"/>
        <w:textAlignment w:val="auto"/>
        <w:rPr>
          <w:rFonts w:hint="eastAsia" w:ascii="华文中宋" w:hAnsi="华文中宋" w:eastAsia="华文中宋" w:cs="华文中宋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 w:val="0"/>
          <w:sz w:val="28"/>
          <w:szCs w:val="28"/>
          <w:u w:val="none"/>
          <w:lang w:val="en-US" w:eastAsia="zh-CN"/>
        </w:rPr>
        <w:drawing>
          <wp:inline distT="0" distB="0" distL="114300" distR="114300">
            <wp:extent cx="1300480" cy="1541780"/>
            <wp:effectExtent l="0" t="0" r="7620" b="7620"/>
            <wp:docPr id="15" name="图片 15" descr="MASK with tu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MASK with tube"/>
                    <pic:cNvPicPr>
                      <a:picLocks noChangeAspect="1"/>
                    </pic:cNvPicPr>
                  </pic:nvPicPr>
                  <pic:blipFill>
                    <a:blip r:embed="rId12"/>
                    <a:srcRect l="15629" t="21769" r="13831" b="15541"/>
                    <a:stretch>
                      <a:fillRect/>
                    </a:stretch>
                  </pic:blipFill>
                  <pic:spPr>
                    <a:xfrm>
                      <a:off x="0" y="0"/>
                      <a:ext cx="1300480" cy="1541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0" w:leftChars="0" w:firstLine="0" w:firstLineChars="0"/>
        <w:jc w:val="left"/>
        <w:textAlignment w:val="auto"/>
        <w:rPr>
          <w:rFonts w:hint="eastAsia" w:ascii="华文中宋" w:hAnsi="华文中宋" w:eastAsia="华文中宋" w:cs="华文中宋"/>
          <w:b w:val="0"/>
          <w:bCs w:val="0"/>
          <w:sz w:val="28"/>
          <w:szCs w:val="28"/>
          <w:u w:val="single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 w:val="0"/>
          <w:sz w:val="28"/>
          <w:szCs w:val="28"/>
          <w:u w:val="none"/>
          <w:lang w:val="en-US" w:eastAsia="zh-CN"/>
        </w:rPr>
        <w:t>压铸铝牙合架：</w:t>
      </w:r>
      <w:r>
        <w:rPr>
          <w:rFonts w:hint="eastAsia" w:ascii="华文中宋" w:hAnsi="华文中宋" w:eastAsia="华文中宋" w:cs="华文中宋"/>
          <w:b w:val="0"/>
          <w:bCs w:val="0"/>
          <w:sz w:val="28"/>
          <w:szCs w:val="28"/>
          <w:u w:val="single"/>
          <w:lang w:val="en-US" w:eastAsia="zh-CN"/>
        </w:rPr>
        <w:t>可保持长开口状态和咬合状态。开口角度不小于48mm。主架表面做高温烤漆处理，不易脱色，稳定持久。内部零配件主要为不锈钢件，耐腐蚀。配件由模具统一生产，标准化高。（现颜色改为骨白色）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Chars="0"/>
        <w:jc w:val="center"/>
        <w:textAlignment w:val="auto"/>
        <w:rPr>
          <w:rFonts w:hint="eastAsia" w:ascii="华文中宋" w:hAnsi="华文中宋" w:eastAsia="华文中宋" w:cs="华文中宋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 w:val="0"/>
          <w:sz w:val="28"/>
          <w:szCs w:val="28"/>
          <w:u w:val="none"/>
          <w:lang w:val="en-US" w:eastAsia="zh-CN"/>
        </w:rPr>
        <w:drawing>
          <wp:inline distT="0" distB="0" distL="114300" distR="114300">
            <wp:extent cx="1428750" cy="1412240"/>
            <wp:effectExtent l="0" t="0" r="6350" b="10160"/>
            <wp:docPr id="16" name="图片 16" descr="咬合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咬合架"/>
                    <pic:cNvPicPr>
                      <a:picLocks noChangeAspect="1"/>
                    </pic:cNvPicPr>
                  </pic:nvPicPr>
                  <pic:blipFill>
                    <a:blip r:embed="rId13"/>
                    <a:srcRect l="24279" t="5224" r="19862" b="2481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412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="华文中宋" w:hAnsi="华文中宋" w:eastAsia="华文中宋" w:cs="华文中宋"/>
          <w:strike w:val="0"/>
          <w:dstrike w:val="0"/>
          <w:sz w:val="28"/>
          <w:szCs w:val="28"/>
          <w:lang w:val="en-US" w:eastAsia="zh-CN"/>
        </w:rPr>
      </w:pPr>
    </w:p>
    <w:p>
      <w:pPr>
        <w:jc w:val="center"/>
        <w:rPr>
          <w:rFonts w:hint="eastAsia" w:ascii="华文中宋" w:hAnsi="华文中宋" w:eastAsia="华文中宋" w:cs="华文中宋"/>
          <w:sz w:val="28"/>
          <w:szCs w:val="28"/>
          <w:lang w:val="en-US" w:eastAsia="zh-CN"/>
        </w:rPr>
      </w:pPr>
    </w:p>
    <w:p>
      <w:pPr>
        <w:jc w:val="left"/>
        <w:rPr>
          <w:rFonts w:hint="eastAsia" w:ascii="华文中宋" w:hAnsi="华文中宋" w:eastAsia="华文中宋" w:cs="华文中宋"/>
          <w:sz w:val="28"/>
          <w:szCs w:val="28"/>
          <w:lang w:val="en-US" w:eastAsia="zh-CN"/>
        </w:rPr>
      </w:pPr>
    </w:p>
    <w:p>
      <w:pPr>
        <w:jc w:val="left"/>
        <w:rPr>
          <w:rFonts w:hint="eastAsia" w:ascii="华文中宋" w:hAnsi="华文中宋" w:eastAsia="华文中宋" w:cs="华文中宋"/>
          <w:sz w:val="28"/>
          <w:szCs w:val="28"/>
          <w:lang w:val="en-US" w:eastAsia="zh-CN"/>
        </w:rPr>
      </w:pPr>
    </w:p>
    <w:sectPr>
      <w:footerReference r:id="rId4" w:type="default"/>
      <w:pgSz w:w="11906" w:h="16838"/>
      <w:pgMar w:top="1304" w:right="1134" w:bottom="1304" w:left="1134" w:header="708" w:footer="709" w:gutter="0"/>
      <w:cols w:space="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微软雅黑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微软雅黑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BAC67DF"/>
    <w:multiLevelType w:val="singleLevel"/>
    <w:tmpl w:val="7BAC67DF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56DB8"/>
    <w:rsid w:val="000D04AA"/>
    <w:rsid w:val="00323B43"/>
    <w:rsid w:val="00362AF9"/>
    <w:rsid w:val="003A017C"/>
    <w:rsid w:val="003D37D8"/>
    <w:rsid w:val="00426133"/>
    <w:rsid w:val="004358AB"/>
    <w:rsid w:val="00440292"/>
    <w:rsid w:val="007831E8"/>
    <w:rsid w:val="00802127"/>
    <w:rsid w:val="008B7726"/>
    <w:rsid w:val="00946444"/>
    <w:rsid w:val="009D1D65"/>
    <w:rsid w:val="00A52B5C"/>
    <w:rsid w:val="00D31D50"/>
    <w:rsid w:val="00D777CA"/>
    <w:rsid w:val="00E06167"/>
    <w:rsid w:val="00E44B87"/>
    <w:rsid w:val="00F27F7F"/>
    <w:rsid w:val="00F645FB"/>
    <w:rsid w:val="00FB573C"/>
    <w:rsid w:val="034271E0"/>
    <w:rsid w:val="03E25E2F"/>
    <w:rsid w:val="04A01415"/>
    <w:rsid w:val="04C153D2"/>
    <w:rsid w:val="0A2347CB"/>
    <w:rsid w:val="0B952B7F"/>
    <w:rsid w:val="0C711ABA"/>
    <w:rsid w:val="0DAB2E2B"/>
    <w:rsid w:val="10907ADB"/>
    <w:rsid w:val="10BC5BE8"/>
    <w:rsid w:val="123F1EE1"/>
    <w:rsid w:val="13BC215B"/>
    <w:rsid w:val="1621063A"/>
    <w:rsid w:val="1CC13C78"/>
    <w:rsid w:val="1CF73E69"/>
    <w:rsid w:val="1D657175"/>
    <w:rsid w:val="1EEF0403"/>
    <w:rsid w:val="1F392B18"/>
    <w:rsid w:val="1FCC4301"/>
    <w:rsid w:val="2075592A"/>
    <w:rsid w:val="210E3F37"/>
    <w:rsid w:val="228905B8"/>
    <w:rsid w:val="23127BB6"/>
    <w:rsid w:val="23E304B4"/>
    <w:rsid w:val="24675F9F"/>
    <w:rsid w:val="24F06CCA"/>
    <w:rsid w:val="250264DE"/>
    <w:rsid w:val="256F7F80"/>
    <w:rsid w:val="25C61107"/>
    <w:rsid w:val="25FD1739"/>
    <w:rsid w:val="26494FAD"/>
    <w:rsid w:val="283A0332"/>
    <w:rsid w:val="28556D6E"/>
    <w:rsid w:val="294E7893"/>
    <w:rsid w:val="2B0101C2"/>
    <w:rsid w:val="2E0969AC"/>
    <w:rsid w:val="2E8E055C"/>
    <w:rsid w:val="2EB45436"/>
    <w:rsid w:val="308C4CAA"/>
    <w:rsid w:val="324C38F7"/>
    <w:rsid w:val="35667B03"/>
    <w:rsid w:val="379618A4"/>
    <w:rsid w:val="382A24AE"/>
    <w:rsid w:val="38997B52"/>
    <w:rsid w:val="3BDF23F3"/>
    <w:rsid w:val="3CC55A3A"/>
    <w:rsid w:val="3D9605F8"/>
    <w:rsid w:val="3FAD38EA"/>
    <w:rsid w:val="40317304"/>
    <w:rsid w:val="405B2F5E"/>
    <w:rsid w:val="414D2558"/>
    <w:rsid w:val="42471525"/>
    <w:rsid w:val="42D53026"/>
    <w:rsid w:val="431D00D3"/>
    <w:rsid w:val="44FF6900"/>
    <w:rsid w:val="468C5ACC"/>
    <w:rsid w:val="46E71587"/>
    <w:rsid w:val="497825B8"/>
    <w:rsid w:val="4A231CD3"/>
    <w:rsid w:val="4B9147D5"/>
    <w:rsid w:val="4BBA02F3"/>
    <w:rsid w:val="4D023DB6"/>
    <w:rsid w:val="51181029"/>
    <w:rsid w:val="51926D07"/>
    <w:rsid w:val="544B1F1C"/>
    <w:rsid w:val="544C0878"/>
    <w:rsid w:val="58315ACB"/>
    <w:rsid w:val="58A0692D"/>
    <w:rsid w:val="5A54505A"/>
    <w:rsid w:val="5B045E0C"/>
    <w:rsid w:val="5B54065D"/>
    <w:rsid w:val="5C266357"/>
    <w:rsid w:val="5D960DDB"/>
    <w:rsid w:val="5D964312"/>
    <w:rsid w:val="5E885E49"/>
    <w:rsid w:val="5F495D81"/>
    <w:rsid w:val="61FB6638"/>
    <w:rsid w:val="638F1874"/>
    <w:rsid w:val="66F41E91"/>
    <w:rsid w:val="676E05DB"/>
    <w:rsid w:val="68F60DCB"/>
    <w:rsid w:val="6D4A0D90"/>
    <w:rsid w:val="6D907C4A"/>
    <w:rsid w:val="6F1352D6"/>
    <w:rsid w:val="6F5F4E92"/>
    <w:rsid w:val="76E15E6A"/>
    <w:rsid w:val="782721CC"/>
    <w:rsid w:val="78A1693F"/>
    <w:rsid w:val="79BF09A4"/>
    <w:rsid w:val="7AF47903"/>
    <w:rsid w:val="7CD53670"/>
    <w:rsid w:val="7E341113"/>
    <w:rsid w:val="7E926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</w:style>
  <w:style w:type="character" w:customStyle="1" w:styleId="7">
    <w:name w:val="copied"/>
    <w:basedOn w:val="5"/>
    <w:qFormat/>
    <w:uiPriority w:val="0"/>
  </w:style>
  <w:style w:type="character" w:customStyle="1" w:styleId="8">
    <w:name w:val="apple-converted-space"/>
    <w:basedOn w:val="5"/>
    <w:qFormat/>
    <w:uiPriority w:val="0"/>
  </w:style>
  <w:style w:type="paragraph" w:customStyle="1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665</Words>
  <Characters>714</Characters>
  <Lines>18</Lines>
  <Paragraphs>5</Paragraphs>
  <TotalTime>16</TotalTime>
  <ScaleCrop>false</ScaleCrop>
  <LinksUpToDate>false</LinksUpToDate>
  <CharactersWithSpaces>731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WGH•ngu</cp:lastModifiedBy>
  <cp:lastPrinted>2020-06-12T06:55:00Z</cp:lastPrinted>
  <dcterms:modified xsi:type="dcterms:W3CDTF">2023-07-11T03:34:46Z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68F50496F0E54504A7CC284F3E64E7B5_13</vt:lpwstr>
  </property>
</Properties>
</file>