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both"/>
        <w:rPr>
          <w:rFonts w:ascii="黑体" w:hAnsi="黑体" w:eastAsia="黑体" w:cs="黑体"/>
          <w:sz w:val="48"/>
          <w:szCs w:val="48"/>
        </w:rPr>
      </w:pPr>
      <w:bookmarkStart w:id="0" w:name="_GoBack"/>
      <w:bookmarkEnd w:id="0"/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赤峰市医院</w:t>
      </w:r>
      <w:r>
        <w:rPr>
          <w:rFonts w:hint="eastAsia" w:ascii="黑体" w:hAnsi="黑体" w:eastAsia="黑体" w:cs="黑体"/>
          <w:sz w:val="48"/>
          <w:szCs w:val="48"/>
          <w:highlight w:val="none"/>
          <w:lang w:val="en-US" w:eastAsia="zh-CN"/>
        </w:rPr>
        <w:t>记账纸、处方纸</w:t>
      </w:r>
      <w:r>
        <w:rPr>
          <w:rFonts w:hint="eastAsia" w:ascii="黑体" w:hAnsi="黑体" w:eastAsia="黑体" w:cs="黑体"/>
          <w:sz w:val="48"/>
          <w:szCs w:val="48"/>
        </w:rPr>
        <w:t>项目采购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院内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询价</w:t>
      </w:r>
      <w:r>
        <w:rPr>
          <w:rFonts w:hint="eastAsia" w:ascii="黑体" w:hAnsi="黑体" w:eastAsia="黑体" w:cs="黑体"/>
          <w:sz w:val="48"/>
          <w:szCs w:val="48"/>
        </w:rPr>
        <w:t>响应文件</w:t>
      </w:r>
    </w:p>
    <w:p/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（正本/副本）</w:t>
      </w:r>
    </w:p>
    <w:p/>
    <w:p/>
    <w:p/>
    <w:p/>
    <w:p/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/>
    <w:p/>
    <w:p/>
    <w:p/>
    <w:p>
      <w:pPr>
        <w:rPr>
          <w:b/>
          <w:bCs/>
        </w:rPr>
      </w:pPr>
    </w:p>
    <w:p>
      <w:pPr>
        <w:wordWrap w:val="0"/>
        <w:spacing w:before="312" w:beforeLines="100"/>
        <w:ind w:right="482" w:firstLine="1385" w:firstLineChars="431"/>
        <w:rPr>
          <w:rFonts w:ascii="仿宋_GB2312" w:hAnsi="宋体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000000"/>
          <w:sz w:val="32"/>
          <w:szCs w:val="32"/>
        </w:rPr>
        <w:t>响应单位：</w:t>
      </w:r>
    </w:p>
    <w:p>
      <w:pPr>
        <w:wordWrap w:val="0"/>
        <w:spacing w:line="360" w:lineRule="auto"/>
        <w:ind w:right="480" w:firstLine="1385" w:firstLineChars="431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人：</w:t>
      </w:r>
    </w:p>
    <w:p>
      <w:pPr>
        <w:wordWrap w:val="0"/>
        <w:spacing w:line="360" w:lineRule="auto"/>
        <w:ind w:right="480" w:firstLine="1385" w:firstLineChars="431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联系电话：</w:t>
      </w:r>
    </w:p>
    <w:p>
      <w:pPr>
        <w:wordWrap w:val="0"/>
        <w:spacing w:line="360" w:lineRule="auto"/>
        <w:ind w:right="482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仿宋_GB2312" w:hAnsi="宋体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月</w:t>
      </w: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pStyle w:val="9"/>
        <w:spacing w:line="480" w:lineRule="auto"/>
        <w:jc w:val="center"/>
        <w:rPr>
          <w:rFonts w:ascii="黑体" w:hAnsi="黑体" w:eastAsia="黑体" w:cs="Arial"/>
          <w:bCs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Arial"/>
          <w:bCs/>
          <w:color w:val="000000"/>
          <w:spacing w:val="520"/>
          <w:kern w:val="0"/>
          <w:sz w:val="44"/>
          <w:szCs w:val="44"/>
          <w:fitText w:val="1920" w:id="1210058298"/>
        </w:rPr>
        <w:t>目</w:t>
      </w:r>
      <w:r>
        <w:rPr>
          <w:rFonts w:hint="eastAsia" w:ascii="黑体" w:hAnsi="黑体" w:eastAsia="黑体" w:cs="Arial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>
      <w:pPr>
        <w:pStyle w:val="9"/>
        <w:wordWrap w:val="0"/>
        <w:ind w:left="480"/>
        <w:jc w:val="center"/>
        <w:rPr>
          <w:rFonts w:ascii="宋体" w:hAnsi="宋体" w:cs="Arial"/>
          <w:color w:val="000000"/>
          <w:spacing w:val="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left"/>
        <w:outlineLvl w:val="9"/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</w:rPr>
        <w:t>院内询价响应函（格式）</w:t>
      </w:r>
    </w:p>
    <w:p>
      <w:pPr>
        <w:pStyle w:val="2"/>
        <w:spacing w:line="720" w:lineRule="auto"/>
        <w:ind w:firstLine="0" w:firstLineChars="0"/>
        <w:jc w:val="left"/>
        <w:outlineLvl w:val="9"/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</w:rPr>
        <w:t>报价表</w:t>
      </w:r>
    </w:p>
    <w:p>
      <w:pPr>
        <w:pStyle w:val="2"/>
        <w:spacing w:line="720" w:lineRule="auto"/>
        <w:ind w:firstLine="0" w:firstLineChars="0"/>
        <w:jc w:val="left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aps w:val="0"/>
          <w:color w:val="000000"/>
          <w:sz w:val="28"/>
          <w:szCs w:val="28"/>
        </w:rPr>
        <w:t>供应商资格证明文件</w:t>
      </w: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hint="eastAsia"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outlineLvl w:val="9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响应函（格式）</w:t>
      </w:r>
    </w:p>
    <w:p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赤峰市医院：</w:t>
      </w:r>
    </w:p>
    <w:p>
      <w:pPr>
        <w:pStyle w:val="2"/>
        <w:ind w:firstLine="56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根据贵方为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采购项目的采购邀请,签字代表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>（姓名、职务）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经正式授权并代表供应商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（投标人名称、地址）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提交下述文件：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响应文件正本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份，副本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份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；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报价表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份；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文件中供应商须知和采购需求提供的有关文件。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>
      <w:pPr>
        <w:pStyle w:val="2"/>
        <w:numPr>
          <w:ilvl w:val="0"/>
          <w:numId w:val="2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>
      <w:pPr>
        <w:pStyle w:val="2"/>
        <w:numPr>
          <w:ilvl w:val="0"/>
          <w:numId w:val="2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>
      <w:pPr>
        <w:pStyle w:val="2"/>
        <w:ind w:firstLine="0" w:firstLineChars="0"/>
        <w:jc w:val="right"/>
        <w:rPr>
          <w:rFonts w:ascii="仿宋_GB2312" w:hAnsi="宋体" w:eastAsia="仿宋_GB2312" w:cs="Arial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二、报价表</w:t>
      </w:r>
    </w:p>
    <w:tbl>
      <w:tblPr>
        <w:tblStyle w:val="5"/>
        <w:tblpPr w:leftFromText="180" w:rightFromText="180" w:vertAnchor="text" w:horzAnchor="page" w:tblpX="890" w:tblpY="631"/>
        <w:tblOverlap w:val="never"/>
        <w:tblW w:w="9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90"/>
        <w:gridCol w:w="3981"/>
        <w:gridCol w:w="732"/>
        <w:gridCol w:w="720"/>
        <w:gridCol w:w="750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供应商名称（加盖公章）：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技术参数及商务要求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三联二等份凭证纸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纸张大小：241mm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纸张规格：三层两等份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颜色：白粉黄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压光技术：软压光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施胶工艺：中性施胶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纸质稳定，不易发黄，韧性强，具有防潮功能，可长时期保存，适应性好，过机性好，有效防止卡纸和卷曲。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二联二等份凭证纸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纸张大小：241mm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纸张规格：两层两等份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颜色：白粉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单联二等份凭证纸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纸张大小：241mm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纸张规格：单层两等份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压光技术：软压光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施胶工艺：中性施胶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纸质稳定，不易发黄，韧性强，具有防潮功能，可长时期保存，适应性好，过机性好，有效防止卡纸和卷曲。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二联白色凭证纸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纸张大小：241mm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纸张规格：两层一等份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颜色：两层白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压光技术：软压光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施胶工艺：中性施胶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纸质稳定，不易发黄，韧性强，具有防潮功能，可长时期保存，适应性好，过机性好，有效防止卡纸和卷曲。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红色A5打印纸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纸张幅面：A5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产品克数≥70克/㎡，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产品颜色：红色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包装规格：200页/包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100%纯木浆中性纸；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纸质稳定，不易发黄，韧性强，具有防潮功能，可长时期保存，防静电特殊处理，适应性好，过机性好，有效防止卡纸和卷曲。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彩色卡纸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纸张幅面：A4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产品克数≥160克/㎡，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产品颜色：多色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包装规格：100页/包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100%纯木浆中性纸；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纸质稳定，不易发黄，韧性强，具有防潮功能，可长时期保存，防静电特殊处理，适应性好，过机性好，有效防止卡纸和卷曲。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喷墨打印纸（108g/m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²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纸张大小：A4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单张厚度：0.15mm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包装规格：100张每包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重量：108g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分辨率：4880dpi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光盘DVD（含袋）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规格：DVD +R 刻录光盘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速度：1-16倍速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单片容量：4.7G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包装规格：50片每包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光盘袋：内赠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背胶相纸（双面铜版）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包装规格：50张每包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重量：130g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纸张大小：150mm*250mm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产品克数：≥80克，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产品颜色：白色黄色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包装规格：2000页/包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100%纯木浆中性纸；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纸质稳定，不易发黄，韧性强，具有防潮功能，可长时期保存，防静电特殊处理，适应性好，过机性好，有效防止卡纸和卷曲。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tabs>
          <w:tab w:val="left" w:pos="7580"/>
        </w:tabs>
        <w:ind w:firstLine="0" w:firstLineChars="0"/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pStyle w:val="2"/>
        <w:tabs>
          <w:tab w:val="left" w:pos="7580"/>
        </w:tabs>
        <w:ind w:firstLine="0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>
      <w:pPr>
        <w:pStyle w:val="2"/>
        <w:numPr>
          <w:ilvl w:val="0"/>
          <w:numId w:val="3"/>
        </w:numPr>
        <w:ind w:firstLine="482"/>
        <w:rPr>
          <w:rFonts w:hint="eastAsia"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报价如高于限价视为无效。</w:t>
      </w:r>
    </w:p>
    <w:p>
      <w:pPr>
        <w:pStyle w:val="2"/>
        <w:numPr>
          <w:ilvl w:val="0"/>
          <w:numId w:val="3"/>
        </w:numPr>
        <w:ind w:firstLine="482"/>
        <w:rPr>
          <w:rFonts w:hint="eastAsia"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此表的投标总价应和分项报价表中的总价相一致；</w:t>
      </w:r>
    </w:p>
    <w:p>
      <w:pPr>
        <w:pStyle w:val="2"/>
        <w:numPr>
          <w:ilvl w:val="0"/>
          <w:numId w:val="3"/>
        </w:numPr>
        <w:ind w:firstLine="482"/>
        <w:rPr>
          <w:rFonts w:hint="eastAsia"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>
      <w:pPr>
        <w:pStyle w:val="2"/>
        <w:numPr>
          <w:ilvl w:val="0"/>
          <w:numId w:val="3"/>
        </w:numPr>
        <w:ind w:firstLine="482"/>
        <w:rPr>
          <w:rFonts w:hint="eastAsia"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开标一览表必须有正式授权代表或法定代表人签字或盖章，否则按无效投标处理。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采购需求偏离表</w:t>
      </w:r>
    </w:p>
    <w:tbl>
      <w:tblPr>
        <w:tblStyle w:val="5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02"/>
        <w:gridCol w:w="2567"/>
        <w:gridCol w:w="240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技术参数及商务要求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（正负偏离）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5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pStyle w:val="2"/>
        <w:numPr>
          <w:ilvl w:val="0"/>
          <w:numId w:val="0"/>
        </w:numPr>
        <w:spacing w:line="720" w:lineRule="auto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pStyle w:val="2"/>
        <w:numPr>
          <w:ilvl w:val="0"/>
          <w:numId w:val="4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供应商资格证明文件</w:t>
      </w:r>
    </w:p>
    <w:p>
      <w:pPr>
        <w:pStyle w:val="2"/>
        <w:numPr>
          <w:ilvl w:val="0"/>
          <w:numId w:val="0"/>
        </w:numPr>
        <w:spacing w:line="720" w:lineRule="auto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1.有效的法人营业执照（副本复印件加盖公章）；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2.法人授权委托书；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3.具有履行合同所必需的设备和专业技术能力承诺；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4.参加采购活动前三年内，在经营活动中无重大违法记录承诺；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77B109D"/>
    <w:multiLevelType w:val="singleLevel"/>
    <w:tmpl w:val="B77B1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08F14A"/>
    <w:multiLevelType w:val="singleLevel"/>
    <w:tmpl w:val="0508F1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BD5740"/>
    <w:multiLevelType w:val="singleLevel"/>
    <w:tmpl w:val="57BD57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2Q0MTQ3YWZlYzNlYjZmMzU3NzlkMzljMTNiNDgifQ=="/>
  </w:docVars>
  <w:rsids>
    <w:rsidRoot w:val="75135367"/>
    <w:rsid w:val="030F42DA"/>
    <w:rsid w:val="03415F6E"/>
    <w:rsid w:val="08470072"/>
    <w:rsid w:val="0A312D88"/>
    <w:rsid w:val="0BEB340A"/>
    <w:rsid w:val="0F423341"/>
    <w:rsid w:val="13960100"/>
    <w:rsid w:val="173D7210"/>
    <w:rsid w:val="25B6635D"/>
    <w:rsid w:val="28AF339E"/>
    <w:rsid w:val="316B2774"/>
    <w:rsid w:val="489D725F"/>
    <w:rsid w:val="4C4B0D80"/>
    <w:rsid w:val="52546BE0"/>
    <w:rsid w:val="55EF09CE"/>
    <w:rsid w:val="6042276E"/>
    <w:rsid w:val="60DA0BF8"/>
    <w:rsid w:val="60F31CBA"/>
    <w:rsid w:val="67CA4DF7"/>
    <w:rsid w:val="67D77C40"/>
    <w:rsid w:val="68705A81"/>
    <w:rsid w:val="75135367"/>
    <w:rsid w:val="78F16688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Courier New"/>
      <w:sz w:val="21"/>
    </w:rPr>
  </w:style>
  <w:style w:type="paragraph" w:styleId="4">
    <w:name w:val="toc 1"/>
    <w:next w:val="1"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9">
    <w:name w:val="正文缩进（大）"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1343</Words>
  <Characters>1468</Characters>
  <Lines>0</Lines>
  <Paragraphs>0</Paragraphs>
  <TotalTime>10</TotalTime>
  <ScaleCrop>false</ScaleCrop>
  <LinksUpToDate>false</LinksUpToDate>
  <CharactersWithSpaces>1602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2023-05-25T00:45:00Z</dcterms:created>
  <dc:creator>WGH•ngu</dc:creator>
  <cp:lastModifiedBy>WGH•ngu</cp:lastModifiedBy>
  <cp:lastPrinted>2023-05-26T00:57:00Z</cp:lastPrinted>
  <dcterms:modified xsi:type="dcterms:W3CDTF">2023-05-28T11:20:19Z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C426C1B3C7A642B9945BA77E3B59556A_13</vt:lpwstr>
  </property>
</Properties>
</file>