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73C43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0FCA504A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赤峰市医院保卫科工装采购项目</w:t>
      </w:r>
    </w:p>
    <w:p w14:paraId="3455370B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4"/>
          <w:szCs w:val="44"/>
        </w:rPr>
        <w:t>院内议价响应文件</w:t>
      </w:r>
    </w:p>
    <w:p w14:paraId="63D860EB"/>
    <w:p w14:paraId="527551CB">
      <w:pPr>
        <w:jc w:val="center"/>
        <w:rPr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（正本/副本）</w:t>
      </w:r>
    </w:p>
    <w:p w14:paraId="7BBDDA97"/>
    <w:p w14:paraId="07AF0EF3"/>
    <w:p w14:paraId="6265265A"/>
    <w:p w14:paraId="3D8DCB67"/>
    <w:p w14:paraId="327F13B3"/>
    <w:p w14:paraId="134FCEA9">
      <w:pPr>
        <w:pStyle w:val="4"/>
        <w:ind w:firstLine="480"/>
      </w:pPr>
    </w:p>
    <w:p w14:paraId="37166BDE">
      <w:pPr>
        <w:pStyle w:val="4"/>
        <w:ind w:firstLine="480"/>
      </w:pPr>
    </w:p>
    <w:p w14:paraId="1C207200">
      <w:pPr>
        <w:pStyle w:val="4"/>
        <w:ind w:firstLine="480"/>
      </w:pPr>
    </w:p>
    <w:p w14:paraId="7F0AC269"/>
    <w:p w14:paraId="60F06314"/>
    <w:p w14:paraId="5C5B295A"/>
    <w:p w14:paraId="28BA8A01"/>
    <w:p w14:paraId="629E507F">
      <w:pPr>
        <w:rPr>
          <w:b/>
          <w:bCs/>
        </w:rPr>
      </w:pPr>
    </w:p>
    <w:p w14:paraId="5D222379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089BEB11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642515A3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647097F5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6DBD1707">
      <w:pPr>
        <w:pStyle w:val="4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185781E2">
      <w:pPr>
        <w:pStyle w:val="4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0ED1747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6EDDA720">
      <w:pPr>
        <w:pStyle w:val="4"/>
        <w:numPr>
          <w:ilvl w:val="0"/>
          <w:numId w:val="1"/>
        </w:numPr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院内议价响应函（模板）</w:t>
      </w:r>
    </w:p>
    <w:p w14:paraId="6F793D40">
      <w:pPr>
        <w:pStyle w:val="4"/>
        <w:numPr>
          <w:ilvl w:val="0"/>
          <w:numId w:val="1"/>
        </w:numPr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参数要求响应表（模板）</w:t>
      </w:r>
    </w:p>
    <w:p w14:paraId="7D3625DF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、报价表（模板）</w:t>
      </w:r>
    </w:p>
    <w:p w14:paraId="25AE23DC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、供应商资格证明文件</w:t>
      </w:r>
    </w:p>
    <w:p w14:paraId="57F1EB66">
      <w:pPr>
        <w:pStyle w:val="4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  <w:lang w:val="en-US" w:eastAsia="zh-CN"/>
        </w:rPr>
        <w:t>五</w:t>
      </w:r>
      <w:r>
        <w:rPr>
          <w:rFonts w:hint="eastAsia" w:ascii="仿宋_GB2312" w:hAnsi="宋体" w:eastAsia="仿宋_GB2312" w:cs="Arial"/>
          <w:sz w:val="28"/>
          <w:szCs w:val="28"/>
        </w:rPr>
        <w:t>、供应商可以提供的其他资料</w:t>
      </w:r>
    </w:p>
    <w:p w14:paraId="20284396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026BAF81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55220474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 w14:paraId="29304973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08F8D8EA">
      <w:pPr>
        <w:pStyle w:val="4"/>
        <w:numPr>
          <w:ilvl w:val="0"/>
          <w:numId w:val="0"/>
        </w:numPr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6E392534">
      <w:pPr>
        <w:pStyle w:val="4"/>
        <w:numPr>
          <w:ilvl w:val="0"/>
          <w:numId w:val="0"/>
        </w:numPr>
        <w:ind w:firstLine="560" w:firstLineChars="20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ascii="仿宋" w:hAnsi="仿宋" w:eastAsia="仿宋" w:cs="仿宋"/>
          <w:color w:val="000000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0EE77589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2D73C03B">
      <w:pPr>
        <w:pStyle w:val="4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2E359738">
      <w:pPr>
        <w:pStyle w:val="4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17CF7CBF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1B9F8C63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4554372D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7E9A3F40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431691ED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7EE44468">
      <w:pPr>
        <w:pStyle w:val="4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 w14:paraId="7823332E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FE384C0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23497E6E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20D4F4BA">
      <w:pPr>
        <w:pStyle w:val="4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687FE610">
      <w:pPr>
        <w:pStyle w:val="4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二、参数要求</w:t>
      </w:r>
    </w:p>
    <w:tbl>
      <w:tblPr>
        <w:tblStyle w:val="12"/>
        <w:tblpPr w:leftFromText="180" w:rightFromText="180" w:vertAnchor="page" w:horzAnchor="page" w:tblpX="1384" w:tblpY="2010"/>
        <w:tblOverlap w:val="never"/>
        <w:tblW w:w="93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6"/>
        <w:gridCol w:w="1670"/>
        <w:gridCol w:w="4017"/>
        <w:gridCol w:w="2995"/>
      </w:tblGrid>
      <w:tr w14:paraId="1626F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EC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40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名称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B2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图片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EF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</w:t>
            </w:r>
          </w:p>
        </w:tc>
      </w:tr>
      <w:tr w14:paraId="33A96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8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2C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消防春秋备勤服（要深蓝，</w:t>
            </w:r>
          </w:p>
          <w:p w14:paraId="6DB2B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不要浅蓝）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A8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drawing>
                <wp:inline distT="0" distB="0" distL="114300" distR="114300">
                  <wp:extent cx="1044575" cy="1393825"/>
                  <wp:effectExtent l="0" t="0" r="6985" b="8255"/>
                  <wp:docPr id="3" name="图片 3" descr="60385bfb53a6956e523b8a4c7484a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60385bfb53a6956e523b8a4c7484a0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575" cy="139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82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200元</w:t>
            </w:r>
          </w:p>
        </w:tc>
      </w:tr>
      <w:tr w14:paraId="767E7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7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A0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C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消防春秋备勤服（要深蓝，</w:t>
            </w:r>
          </w:p>
          <w:p w14:paraId="396A8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不要浅蓝）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C3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0"/>
                <w:szCs w:val="22"/>
                <w:lang w:eastAsia="zh-CN"/>
              </w:rPr>
            </w:pPr>
          </w:p>
          <w:p w14:paraId="30DF0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drawing>
                <wp:inline distT="0" distB="0" distL="114300" distR="114300">
                  <wp:extent cx="1045845" cy="1395095"/>
                  <wp:effectExtent l="0" t="0" r="5715" b="6985"/>
                  <wp:docPr id="4" name="图片 4" descr="71c638a2fbc696a45114fc4c944ec7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71c638a2fbc696a45114fc4c944ec7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845" cy="1395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7D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160元</w:t>
            </w:r>
          </w:p>
        </w:tc>
      </w:tr>
      <w:tr w14:paraId="32EA8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7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41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94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短袖体能服（不要胸前标志）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4F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0"/>
                <w:szCs w:val="22"/>
                <w:lang w:eastAsia="zh-CN"/>
              </w:rPr>
            </w:pPr>
            <w:r>
              <w:rPr>
                <w:rFonts w:hint="eastAsia" w:eastAsiaTheme="minorEastAsia"/>
                <w:sz w:val="20"/>
                <w:szCs w:val="22"/>
                <w:lang w:eastAsia="zh-CN"/>
              </w:rPr>
              <w:drawing>
                <wp:inline distT="0" distB="0" distL="114300" distR="114300">
                  <wp:extent cx="1212850" cy="1013460"/>
                  <wp:effectExtent l="0" t="0" r="6350" b="7620"/>
                  <wp:docPr id="68" name="图片 68" descr="ed2aeac922f2342040c3df1150b904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图片 68" descr="ed2aeac922f2342040c3df1150b904c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-4543" b="249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6C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50元</w:t>
            </w:r>
          </w:p>
        </w:tc>
      </w:tr>
      <w:tr w14:paraId="5565A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4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54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B4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软姓名牌</w:t>
            </w:r>
          </w:p>
          <w:p w14:paraId="162CA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（牌上不写姓名，只写编号01-17）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C2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drawing>
                <wp:inline distT="0" distB="0" distL="114300" distR="114300">
                  <wp:extent cx="1318260" cy="956310"/>
                  <wp:effectExtent l="0" t="0" r="7620" b="3810"/>
                  <wp:docPr id="7" name="图片 7" descr="154cae1c72bba50453282a0f9557b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154cae1c72bba50453282a0f9557b6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31864" b="273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260" cy="95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 w:eastAsiaTheme="minorEastAsia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drawing>
                <wp:inline distT="0" distB="0" distL="114300" distR="114300">
                  <wp:extent cx="1139825" cy="1764665"/>
                  <wp:effectExtent l="0" t="0" r="3175" b="3175"/>
                  <wp:docPr id="30" name="图片 30" descr="beb7f7957cc72eb03b36890a1e7db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beb7f7957cc72eb03b36890a1e7dbd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4285" b="86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825" cy="1764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AF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10元</w:t>
            </w:r>
          </w:p>
        </w:tc>
      </w:tr>
      <w:tr w14:paraId="316F0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2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6A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86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队旗臂章（换成医院logo）</w:t>
            </w:r>
            <w:r>
              <w:rPr>
                <w:sz w:val="20"/>
                <w:szCs w:val="22"/>
              </w:rPr>
              <w:drawing>
                <wp:inline distT="0" distB="0" distL="114300" distR="114300">
                  <wp:extent cx="853440" cy="853440"/>
                  <wp:effectExtent l="0" t="0" r="0" b="0"/>
                  <wp:docPr id="22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4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2A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drawing>
                <wp:inline distT="0" distB="0" distL="114300" distR="114300">
                  <wp:extent cx="1803400" cy="908050"/>
                  <wp:effectExtent l="0" t="0" r="10160" b="6350"/>
                  <wp:docPr id="38" name="图片 38" descr="cb11b8d1632ca67e6b8db5cd093ff1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 descr="cb11b8d1632ca67e6b8db5cd093ff1c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t="38380" b="333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400" cy="90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CD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10元</w:t>
            </w:r>
          </w:p>
        </w:tc>
      </w:tr>
      <w:tr w14:paraId="09F40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7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8C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53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老款消防作训鞋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6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sz w:val="20"/>
                <w:szCs w:val="22"/>
                <w:highlight w:val="none"/>
              </w:rPr>
              <w:drawing>
                <wp:inline distT="0" distB="0" distL="114300" distR="114300">
                  <wp:extent cx="1172845" cy="890905"/>
                  <wp:effectExtent l="0" t="0" r="635" b="8255"/>
                  <wp:docPr id="207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84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sz w:val="20"/>
                <w:szCs w:val="22"/>
                <w:highlight w:val="none"/>
              </w:rPr>
              <w:drawing>
                <wp:inline distT="0" distB="0" distL="114300" distR="114300">
                  <wp:extent cx="1287145" cy="905510"/>
                  <wp:effectExtent l="0" t="0" r="8255" b="8890"/>
                  <wp:docPr id="208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145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7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160元</w:t>
            </w:r>
          </w:p>
        </w:tc>
      </w:tr>
      <w:tr w14:paraId="10475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4" w:hRule="atLeast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7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9D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专职消防领章（净版蓝）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CE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0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drawing>
                <wp:inline distT="0" distB="0" distL="114300" distR="114300">
                  <wp:extent cx="975360" cy="1856105"/>
                  <wp:effectExtent l="0" t="0" r="3175" b="0"/>
                  <wp:docPr id="57" name="图片 57" descr="0b1bbc291f1601b771fef2da312a1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7" descr="0b1bbc291f1601b771fef2da312a18a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l="4932" t="24008" r="40469" b="17601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975360" cy="185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AB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10元</w:t>
            </w:r>
          </w:p>
        </w:tc>
      </w:tr>
      <w:tr w14:paraId="1FDC9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</w:trPr>
        <w:tc>
          <w:tcPr>
            <w:tcW w:w="63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F2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2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95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600元</w:t>
            </w:r>
          </w:p>
        </w:tc>
      </w:tr>
    </w:tbl>
    <w:p w14:paraId="5F390194">
      <w:pPr>
        <w:spacing w:before="48" w:line="236" w:lineRule="exact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21A7ECD4">
      <w:pPr>
        <w:pStyle w:val="2"/>
        <w:ind w:left="140" w:leftChars="-200" w:hanging="560" w:hangingChars="20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交付要求：接到需求科室通知3个日历日内交付。可根据实际需求调换尺码。</w:t>
      </w:r>
    </w:p>
    <w:p w14:paraId="58CADAF2">
      <w:pPr>
        <w:spacing w:before="48" w:line="236" w:lineRule="exact"/>
        <w:ind w:left="100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3445DED9">
      <w:pPr>
        <w:spacing w:before="48" w:line="236" w:lineRule="exact"/>
        <w:ind w:left="100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138C075A">
      <w:pPr>
        <w:spacing w:before="48" w:line="236" w:lineRule="exact"/>
        <w:ind w:left="100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7B5B11D9">
      <w:pPr>
        <w:spacing w:before="48" w:line="236" w:lineRule="exact"/>
        <w:ind w:left="100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05ACFA81">
      <w:pPr>
        <w:spacing w:before="48" w:line="236" w:lineRule="exact"/>
        <w:ind w:left="100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589885AE">
      <w:pPr>
        <w:pStyle w:val="2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61F3EE63">
      <w:pPr>
        <w:pStyle w:val="2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33A53106">
      <w:pPr>
        <w:pStyle w:val="2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75FFBAB7">
      <w:pPr>
        <w:pStyle w:val="2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006836AC">
      <w:pPr>
        <w:spacing w:before="48" w:line="236" w:lineRule="exact"/>
        <w:ind w:left="100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2BAF530C">
      <w:pPr>
        <w:spacing w:before="48" w:line="236" w:lineRule="exact"/>
        <w:ind w:left="100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43F5A5F2">
      <w:pPr>
        <w:spacing w:before="48" w:line="236" w:lineRule="exact"/>
        <w:jc w:val="both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17073D89">
      <w:pPr>
        <w:spacing w:before="48" w:line="236" w:lineRule="exact"/>
        <w:ind w:left="100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</w:p>
    <w:p w14:paraId="3FFA035F">
      <w:pPr>
        <w:pStyle w:val="4"/>
        <w:ind w:firstLine="3240" w:firstLineChars="90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参数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要求承诺书</w:t>
      </w:r>
    </w:p>
    <w:p w14:paraId="5F34D2D6">
      <w:pPr>
        <w:pStyle w:val="4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1AB6A651">
      <w:pPr>
        <w:pStyle w:val="4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我公司承诺可以完全满足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赤峰市医院保卫科工装采购项目                        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（项目名称）的所有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参数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要求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含交付要求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。若有不符合或未按承诺履行的，后果和责任自负。</w:t>
      </w:r>
    </w:p>
    <w:p w14:paraId="5CA98473">
      <w:pPr>
        <w:pStyle w:val="4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如有优于文件要求的请在此承诺书中说明。 </w:t>
      </w:r>
    </w:p>
    <w:p w14:paraId="0EBF1B45">
      <w:pPr>
        <w:pStyle w:val="4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32432FB5">
      <w:pPr>
        <w:pStyle w:val="4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特此承诺。</w:t>
      </w:r>
    </w:p>
    <w:p w14:paraId="4A5717AB">
      <w:pPr>
        <w:pStyle w:val="4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14DB8697">
      <w:pPr>
        <w:pStyle w:val="4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12BD0658">
      <w:pPr>
        <w:pStyle w:val="4"/>
        <w:ind w:firstLine="560"/>
        <w:jc w:val="righ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供应商名称：（加盖公章）</w:t>
      </w:r>
    </w:p>
    <w:p w14:paraId="57962858">
      <w:pPr>
        <w:pStyle w:val="4"/>
        <w:ind w:firstLine="560"/>
        <w:jc w:val="right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60FDE620">
      <w:pPr>
        <w:pStyle w:val="4"/>
        <w:ind w:firstLine="560"/>
        <w:jc w:val="center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</w:rPr>
        <w:t>年 月 日</w:t>
      </w:r>
    </w:p>
    <w:p w14:paraId="2089E6BB">
      <w:pPr>
        <w:pStyle w:val="4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6E1615BC">
      <w:pPr>
        <w:pStyle w:val="4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16406704">
      <w:pPr>
        <w:pStyle w:val="4"/>
        <w:spacing w:line="24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2349AE92">
      <w:pPr>
        <w:pStyle w:val="4"/>
        <w:spacing w:line="24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0E5702B4">
      <w:pPr>
        <w:pStyle w:val="4"/>
        <w:spacing w:line="24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0ED21B98">
      <w:pPr>
        <w:pStyle w:val="4"/>
        <w:spacing w:line="24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7F6D4B9B">
      <w:pPr>
        <w:pStyle w:val="4"/>
        <w:spacing w:line="24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7F3750BA">
      <w:pPr>
        <w:pStyle w:val="4"/>
        <w:spacing w:line="24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33D70C11">
      <w:pPr>
        <w:pStyle w:val="4"/>
        <w:spacing w:line="24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5DB8331E">
      <w:pPr>
        <w:pStyle w:val="4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、报价表（格式）</w:t>
      </w:r>
    </w:p>
    <w:p w14:paraId="3551878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赤峰市医院保卫科工装采购项目</w:t>
      </w:r>
    </w:p>
    <w:tbl>
      <w:tblPr>
        <w:tblStyle w:val="13"/>
        <w:tblW w:w="9492" w:type="dxa"/>
        <w:tblInd w:w="-2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272"/>
        <w:gridCol w:w="816"/>
        <w:gridCol w:w="1200"/>
        <w:gridCol w:w="1188"/>
        <w:gridCol w:w="1116"/>
        <w:gridCol w:w="1236"/>
        <w:gridCol w:w="1068"/>
        <w:gridCol w:w="1068"/>
      </w:tblGrid>
      <w:tr w14:paraId="78E2E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528" w:type="dxa"/>
            <w:vAlign w:val="center"/>
          </w:tcPr>
          <w:p w14:paraId="3B6FD9C1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272" w:type="dxa"/>
            <w:vAlign w:val="center"/>
          </w:tcPr>
          <w:p w14:paraId="5A5AFACD">
            <w:pPr>
              <w:numPr>
                <w:ilvl w:val="0"/>
                <w:numId w:val="0"/>
              </w:num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816" w:type="dxa"/>
            <w:vAlign w:val="center"/>
          </w:tcPr>
          <w:p w14:paraId="1A65A65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200" w:type="dxa"/>
            <w:vAlign w:val="center"/>
          </w:tcPr>
          <w:p w14:paraId="237F346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预算单价</w:t>
            </w:r>
          </w:p>
          <w:p w14:paraId="7F9BEE96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单位：元</w:t>
            </w:r>
          </w:p>
        </w:tc>
        <w:tc>
          <w:tcPr>
            <w:tcW w:w="1188" w:type="dxa"/>
            <w:vAlign w:val="center"/>
          </w:tcPr>
          <w:p w14:paraId="6173E0BB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预算总价</w:t>
            </w:r>
          </w:p>
          <w:p w14:paraId="393FDEE1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单位：元</w:t>
            </w:r>
          </w:p>
        </w:tc>
        <w:tc>
          <w:tcPr>
            <w:tcW w:w="1116" w:type="dxa"/>
            <w:vAlign w:val="center"/>
          </w:tcPr>
          <w:p w14:paraId="0C20C1C5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</w:t>
            </w:r>
          </w:p>
          <w:p w14:paraId="3E1A29D2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单位：元</w:t>
            </w:r>
          </w:p>
        </w:tc>
        <w:tc>
          <w:tcPr>
            <w:tcW w:w="1236" w:type="dxa"/>
            <w:vAlign w:val="center"/>
          </w:tcPr>
          <w:p w14:paraId="3A9F7322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投标总价</w:t>
            </w:r>
          </w:p>
          <w:p w14:paraId="7C279563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单位：元</w:t>
            </w:r>
          </w:p>
        </w:tc>
        <w:tc>
          <w:tcPr>
            <w:tcW w:w="1068" w:type="dxa"/>
            <w:vAlign w:val="center"/>
          </w:tcPr>
          <w:p w14:paraId="5E042494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交付期（日）</w:t>
            </w:r>
          </w:p>
        </w:tc>
        <w:tc>
          <w:tcPr>
            <w:tcW w:w="1068" w:type="dxa"/>
            <w:vAlign w:val="center"/>
          </w:tcPr>
          <w:p w14:paraId="42CA24B1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质保期</w:t>
            </w:r>
          </w:p>
          <w:p w14:paraId="14576EFA">
            <w:pPr>
              <w:numPr>
                <w:ilvl w:val="0"/>
                <w:numId w:val="0"/>
              </w:num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（月）</w:t>
            </w:r>
          </w:p>
        </w:tc>
      </w:tr>
      <w:tr w14:paraId="3CECA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528" w:type="dxa"/>
            <w:vAlign w:val="center"/>
          </w:tcPr>
          <w:p w14:paraId="4602C45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272" w:type="dxa"/>
            <w:vAlign w:val="center"/>
          </w:tcPr>
          <w:p w14:paraId="2A69AFD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保卫科工装</w:t>
            </w:r>
          </w:p>
        </w:tc>
        <w:tc>
          <w:tcPr>
            <w:tcW w:w="816" w:type="dxa"/>
            <w:vAlign w:val="center"/>
          </w:tcPr>
          <w:p w14:paraId="2DEDC553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  <w:t>17套</w:t>
            </w:r>
          </w:p>
        </w:tc>
        <w:tc>
          <w:tcPr>
            <w:tcW w:w="1200" w:type="dxa"/>
            <w:vAlign w:val="center"/>
          </w:tcPr>
          <w:p w14:paraId="64B32B77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  <w:t>600.00</w:t>
            </w:r>
          </w:p>
        </w:tc>
        <w:tc>
          <w:tcPr>
            <w:tcW w:w="1188" w:type="dxa"/>
            <w:vAlign w:val="center"/>
          </w:tcPr>
          <w:p w14:paraId="72D7289F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  <w:t>10200.00</w:t>
            </w:r>
          </w:p>
        </w:tc>
        <w:tc>
          <w:tcPr>
            <w:tcW w:w="1116" w:type="dxa"/>
            <w:vAlign w:val="center"/>
          </w:tcPr>
          <w:p w14:paraId="3501D1E8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36" w:type="dxa"/>
            <w:vAlign w:val="center"/>
          </w:tcPr>
          <w:p w14:paraId="5EAD0B7D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8" w:type="dxa"/>
            <w:vAlign w:val="center"/>
          </w:tcPr>
          <w:p w14:paraId="70C42E83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68" w:type="dxa"/>
            <w:vAlign w:val="center"/>
          </w:tcPr>
          <w:p w14:paraId="7CD7FA3D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napToGrid w:val="0"/>
                <w:sz w:val="21"/>
                <w:szCs w:val="21"/>
                <w:lang w:val="en-US" w:eastAsia="zh-CN"/>
              </w:rPr>
            </w:pPr>
          </w:p>
        </w:tc>
      </w:tr>
      <w:tr w14:paraId="73823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9492" w:type="dxa"/>
            <w:gridSpan w:val="9"/>
            <w:vAlign w:val="center"/>
          </w:tcPr>
          <w:p w14:paraId="77538DD9"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 w14:paraId="5FAD74B3">
      <w:pPr>
        <w:pStyle w:val="4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2FB70FF0">
      <w:pPr>
        <w:pStyle w:val="4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1ED33D94">
      <w:pPr>
        <w:pStyle w:val="4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3DE6A63C">
      <w:pPr>
        <w:pStyle w:val="4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5027244C">
      <w:pPr>
        <w:pStyle w:val="4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2BA16DDE">
      <w:pPr>
        <w:pStyle w:val="4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3759FDE8">
      <w:pPr>
        <w:pStyle w:val="4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1BE6BB1A">
      <w:pPr>
        <w:pStyle w:val="4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1D1B15B9">
      <w:pPr>
        <w:pStyle w:val="4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报价</w:t>
      </w:r>
      <w:r>
        <w:rPr>
          <w:rFonts w:hint="eastAsia" w:ascii="仿宋_GB2312" w:hAnsi="宋体" w:eastAsia="仿宋_GB2312" w:cs="Arial"/>
          <w:b/>
          <w:bCs/>
          <w:color w:val="000000"/>
        </w:rPr>
        <w:t>表必须有正式授权代表或法定代表人签字或盖章，否则按无效投标处理。</w:t>
      </w:r>
    </w:p>
    <w:p w14:paraId="6F9FE857">
      <w:pPr>
        <w:pStyle w:val="4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18F0D092">
      <w:pPr>
        <w:pStyle w:val="4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259E46AE">
      <w:pPr>
        <w:pStyle w:val="4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2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16"/>
      </w:tblGrid>
      <w:tr w14:paraId="4DF3B50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5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DA6262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 w14:paraId="3E7C3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0" w:after="60" w:line="480" w:lineRule="auto"/>
              <w:textAlignment w:val="auto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 w14:paraId="2BDE636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/>
              <w:textAlignment w:val="auto"/>
              <w:rPr>
                <w:rFonts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  <w:p w14:paraId="4FDBF554">
            <w:pPr>
              <w:pStyle w:val="4"/>
              <w:spacing w:line="240" w:lineRule="exact"/>
              <w:ind w:firstLine="560"/>
              <w:rPr>
                <w:rFonts w:ascii="仿宋" w:hAnsi="仿宋" w:eastAsia="仿宋"/>
                <w:sz w:val="28"/>
                <w:szCs w:val="28"/>
                <w:lang w:bidi="ar"/>
              </w:rPr>
            </w:pPr>
          </w:p>
          <w:p w14:paraId="35DC7991">
            <w:pPr>
              <w:pStyle w:val="4"/>
              <w:ind w:left="-4" w:leftChars="-11" w:hanging="19" w:hangingChars="8"/>
              <w:rPr>
                <w:rFonts w:ascii="仿宋" w:hAnsi="仿宋" w:eastAsia="仿宋"/>
                <w:b/>
                <w:bCs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lang w:bidi="ar"/>
              </w:rPr>
              <w:t>（大写写法: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2E8386DA">
      <w:pPr>
        <w:pStyle w:val="4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</w:pPr>
    </w:p>
    <w:p w14:paraId="5027014E">
      <w:pPr>
        <w:pStyle w:val="4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四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 w14:paraId="2E9C2248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0EF064ED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3F2F1D7A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 w14:paraId="5547B8C1">
      <w:pPr>
        <w:pStyle w:val="4"/>
        <w:ind w:left="0" w:leftChars="0" w:firstLine="560" w:firstLineChars="20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286" w:bottom="1293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（四）参加采购活动前三年内，在经营活动中无重大违法记录的承诺书原件。</w:t>
      </w:r>
    </w:p>
    <w:p w14:paraId="43AAF4A9">
      <w:pPr>
        <w:pStyle w:val="4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6C33C036">
      <w:pPr>
        <w:pStyle w:val="4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CEB1FCA">
      <w:pPr>
        <w:pStyle w:val="4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30A7E6C6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0A489665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38FD53A6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1072615E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6F4173C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3179B034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7101172A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6B49FABA">
      <w:pPr>
        <w:pStyle w:val="4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1E9010FC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0DE8B288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223C7202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21D071E6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795B01E5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3B6EDC98">
      <w:pPr>
        <w:pStyle w:val="4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3BB3B668">
      <w:pPr>
        <w:pStyle w:val="4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 w14:paraId="0B18D559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D372E0B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A284343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3B3569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CF6AB2F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B9D8080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5BDE4DB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23D7370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9A09CE3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9903C88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2A46D62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E4CA59F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33C8F2F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7165DE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8B35509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622F84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1681975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757D898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5AD47F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774C655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A223FB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EB45E4D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A46E65F">
      <w:pPr>
        <w:pStyle w:val="4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 w14:paraId="2FE75886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BD813F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9269A2B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06D9CF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1718714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02DA43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73D2AEA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9755D4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26675AF6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13CFF6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6CFB839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D4B7FAA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0F77875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A58D5AF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AD8C8E3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F6DC37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D327418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380757A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DC5007E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7D70ACE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A8182E8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CEBB64E">
      <w:pPr>
        <w:pStyle w:val="4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 w:cs="仿宋"/>
          <w:bCs/>
          <w:sz w:val="36"/>
          <w:szCs w:val="36"/>
        </w:rPr>
        <w:t>、供应商可以提供的其他资料</w:t>
      </w:r>
    </w:p>
    <w:p w14:paraId="19067D40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F0522F1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4F0F3AA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7B0B6C9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F3B90AD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6AB3406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3A96207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EBB75F6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2682640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A0303E4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08C89F8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BC37CF0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5BAE0CA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6B725DE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0D15842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256C7CA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7F42FBF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E71F498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730A7C4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3AE0262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0DFEF3C">
      <w:pPr>
        <w:pStyle w:val="4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C01C37A">
      <w:pPr>
        <w:pStyle w:val="4"/>
        <w:ind w:firstLine="2811" w:firstLineChars="10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公司履约能力</w:t>
      </w:r>
    </w:p>
    <w:p w14:paraId="0972024A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C6283FE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ECCCE7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41D2F0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092766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F69AD0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F06084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13BF3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DE4DFE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325135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0E0F07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AFC7487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20A808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D362E3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7C12FE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902714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A515EC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A12852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F6D02E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88F2F4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A44B3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EBBDE8F">
      <w:pPr>
        <w:pStyle w:val="4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(二)产品介绍</w:t>
      </w:r>
    </w:p>
    <w:p w14:paraId="395D7343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C184797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AFDBCE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DC76CD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8406785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32F73A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884760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9D89EE3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BF056F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6C2EF8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EAE105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1B9D4D8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796901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3C0A14E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049C3ED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D0E5E9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F671468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EFAF3ED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A21CFE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6B984D9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315390F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6F78099">
      <w:pPr>
        <w:pStyle w:val="4"/>
        <w:numPr>
          <w:ilvl w:val="0"/>
          <w:numId w:val="5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供货方案</w:t>
      </w:r>
    </w:p>
    <w:p w14:paraId="3E274D60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D184DFB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07E70A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5FFF954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D0C9F76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088D079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BE935F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B1D03A0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5282683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B96A931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BDCEF8F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C6DE875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8BF566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B05797E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660CEA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25B2A5B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3C5E637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81DC7A6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02A93E6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963C64C">
      <w:pPr>
        <w:pStyle w:val="4"/>
        <w:widowControl w:val="0"/>
        <w:numPr>
          <w:ilvl w:val="0"/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6BF26D0">
      <w:pPr>
        <w:pStyle w:val="4"/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A19B75B">
      <w:pPr>
        <w:pStyle w:val="4"/>
        <w:numPr>
          <w:ilvl w:val="0"/>
          <w:numId w:val="5"/>
        </w:numPr>
        <w:ind w:left="0" w:leftChars="0"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质量保证</w:t>
      </w:r>
    </w:p>
    <w:p w14:paraId="5BE46FB1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CF2C5A2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7896CCD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3DF4927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9196B08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34368E4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3DDF205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7176128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12FBCA7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ADE0139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AB19F91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0267781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28C7D32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7FBF1BE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4E8A384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AE5259F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70D5070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8AE3DA1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A1D08A8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FBECA93">
      <w:pPr>
        <w:pStyle w:val="4"/>
        <w:numPr>
          <w:numId w:val="0"/>
        </w:numPr>
        <w:ind w:leftChars="2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B51D4B9">
      <w:pPr>
        <w:pStyle w:val="4"/>
        <w:numPr>
          <w:numId w:val="0"/>
        </w:numPr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514FCCA">
      <w:pPr>
        <w:pStyle w:val="4"/>
        <w:numPr>
          <w:ilvl w:val="0"/>
          <w:numId w:val="0"/>
        </w:numPr>
        <w:ind w:firstLine="3092" w:firstLineChars="1100"/>
        <w:jc w:val="left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五）售后方案</w:t>
      </w:r>
    </w:p>
    <w:p w14:paraId="33D33AEB">
      <w:pPr>
        <w:pStyle w:val="4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 w14:paraId="3E4DE18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54D25B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77F941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221B0A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8CB65B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F0D8EE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25445B7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36357FB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394E45D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1032D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60881C8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56A12B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FB5D58A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5C63146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C6624EC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58BDDE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701B8D0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10AFD81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5DCAFB4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A978046">
      <w:pPr>
        <w:pStyle w:val="4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6A1AA73">
      <w:pPr>
        <w:pStyle w:val="4"/>
        <w:ind w:left="0" w:leftChars="0" w:firstLine="3092" w:firstLineChars="110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同类业绩</w:t>
      </w:r>
    </w:p>
    <w:p w14:paraId="7AE56B4B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FF27D5C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6051353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C21DB66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0550EFC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866B005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1E9749C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47F767E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6ECB290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3992844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1A9A885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79A2A46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A8C283D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6562912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92BE58D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F0DF682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148DAA9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FC4ACE2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06F362E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4B8E37E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ABD1E67">
      <w:pPr>
        <w:pStyle w:val="4"/>
        <w:ind w:left="0" w:leftChars="0" w:firstLine="0" w:firstLineChars="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68B5D94">
      <w:pPr>
        <w:pStyle w:val="4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 w14:paraId="0C1988C1">
      <w:pPr>
        <w:pStyle w:val="4"/>
        <w:ind w:left="0" w:leftChars="0" w:firstLine="0" w:firstLineChars="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ED3F8A6">
      <w:pPr>
        <w:pStyle w:val="4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E2F59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7D5E07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7D5E07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9ABC0EBE"/>
    <w:multiLevelType w:val="singleLevel"/>
    <w:tmpl w:val="9ABC0E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FC95E7F"/>
    <w:multiLevelType w:val="singleLevel"/>
    <w:tmpl w:val="4FC95E7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46CA0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16360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5FE4339"/>
    <w:rsid w:val="062F259D"/>
    <w:rsid w:val="0870581B"/>
    <w:rsid w:val="0A55718B"/>
    <w:rsid w:val="0B363C16"/>
    <w:rsid w:val="0E003644"/>
    <w:rsid w:val="0E5C414B"/>
    <w:rsid w:val="10C304B2"/>
    <w:rsid w:val="10CA10DF"/>
    <w:rsid w:val="11F005AA"/>
    <w:rsid w:val="12A165D1"/>
    <w:rsid w:val="12A765DC"/>
    <w:rsid w:val="12EA5D39"/>
    <w:rsid w:val="13D84274"/>
    <w:rsid w:val="15EC1150"/>
    <w:rsid w:val="15F46022"/>
    <w:rsid w:val="16663787"/>
    <w:rsid w:val="16A90D48"/>
    <w:rsid w:val="19E219A9"/>
    <w:rsid w:val="1AF30457"/>
    <w:rsid w:val="1B1929F7"/>
    <w:rsid w:val="1D351240"/>
    <w:rsid w:val="1D646B79"/>
    <w:rsid w:val="1DAD187C"/>
    <w:rsid w:val="202645B9"/>
    <w:rsid w:val="23D67F9B"/>
    <w:rsid w:val="25D16D75"/>
    <w:rsid w:val="25E71384"/>
    <w:rsid w:val="29BB2216"/>
    <w:rsid w:val="2ADC0FB6"/>
    <w:rsid w:val="2B724B56"/>
    <w:rsid w:val="2C493125"/>
    <w:rsid w:val="2D35364D"/>
    <w:rsid w:val="2DE542D2"/>
    <w:rsid w:val="2F854E58"/>
    <w:rsid w:val="309900FB"/>
    <w:rsid w:val="320A29C9"/>
    <w:rsid w:val="32FF17A4"/>
    <w:rsid w:val="345D2848"/>
    <w:rsid w:val="34622537"/>
    <w:rsid w:val="352C35CA"/>
    <w:rsid w:val="35DA3A24"/>
    <w:rsid w:val="375A4E1C"/>
    <w:rsid w:val="396A50BF"/>
    <w:rsid w:val="3D223AD0"/>
    <w:rsid w:val="3F9A24C3"/>
    <w:rsid w:val="40BF0639"/>
    <w:rsid w:val="41001AA0"/>
    <w:rsid w:val="42772083"/>
    <w:rsid w:val="43BC51DB"/>
    <w:rsid w:val="44983FC9"/>
    <w:rsid w:val="44B953D3"/>
    <w:rsid w:val="46E2098A"/>
    <w:rsid w:val="487E65E2"/>
    <w:rsid w:val="4B5160DF"/>
    <w:rsid w:val="4BF26F96"/>
    <w:rsid w:val="4D957C46"/>
    <w:rsid w:val="4DCD60F1"/>
    <w:rsid w:val="4E183B5F"/>
    <w:rsid w:val="51183927"/>
    <w:rsid w:val="52791558"/>
    <w:rsid w:val="52F67C97"/>
    <w:rsid w:val="555B0286"/>
    <w:rsid w:val="55C776C9"/>
    <w:rsid w:val="57811AFA"/>
    <w:rsid w:val="59105CF4"/>
    <w:rsid w:val="59B37CF5"/>
    <w:rsid w:val="5B0C652F"/>
    <w:rsid w:val="5EAD348F"/>
    <w:rsid w:val="60F90F48"/>
    <w:rsid w:val="619C6F40"/>
    <w:rsid w:val="61D429F9"/>
    <w:rsid w:val="63B20CCB"/>
    <w:rsid w:val="642F4DB7"/>
    <w:rsid w:val="66A6332B"/>
    <w:rsid w:val="6A2C3B47"/>
    <w:rsid w:val="6BF727FC"/>
    <w:rsid w:val="6CA853A6"/>
    <w:rsid w:val="6D3F3B91"/>
    <w:rsid w:val="70FF5B11"/>
    <w:rsid w:val="713E488C"/>
    <w:rsid w:val="71B264CC"/>
    <w:rsid w:val="74534AF2"/>
    <w:rsid w:val="74BC5A2B"/>
    <w:rsid w:val="74CA6436"/>
    <w:rsid w:val="74FD680C"/>
    <w:rsid w:val="75C05BB4"/>
    <w:rsid w:val="76A07D97"/>
    <w:rsid w:val="76BF2864"/>
    <w:rsid w:val="780962C6"/>
    <w:rsid w:val="786646C8"/>
    <w:rsid w:val="79B0134A"/>
    <w:rsid w:val="7A537AA0"/>
    <w:rsid w:val="7A5B1672"/>
    <w:rsid w:val="7B7278C7"/>
    <w:rsid w:val="7C7D19E6"/>
    <w:rsid w:val="7DB163E5"/>
    <w:rsid w:val="7DB639FC"/>
    <w:rsid w:val="7F26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autoRedefine/>
    <w:unhideWhenUsed/>
    <w:qFormat/>
    <w:uiPriority w:val="1"/>
    <w:pPr>
      <w:spacing w:after="120"/>
    </w:pPr>
  </w:style>
  <w:style w:type="paragraph" w:styleId="4">
    <w:name w:val="Normal Indent"/>
    <w:basedOn w:val="1"/>
    <w:link w:val="18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header"/>
    <w:basedOn w:val="1"/>
    <w:next w:val="9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10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1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3">
    <w:name w:val="Table Grid"/>
    <w:basedOn w:val="12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autoRedefine/>
    <w:qFormat/>
    <w:uiPriority w:val="0"/>
  </w:style>
  <w:style w:type="character" w:styleId="16">
    <w:name w:val="Hyperlink"/>
    <w:autoRedefine/>
    <w:qFormat/>
    <w:uiPriority w:val="99"/>
    <w:rPr>
      <w:color w:val="0000FF"/>
      <w:u w:val="single"/>
    </w:rPr>
  </w:style>
  <w:style w:type="paragraph" w:customStyle="1" w:styleId="17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8">
    <w:name w:val="正文缩进 字符"/>
    <w:link w:val="4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1339</Words>
  <Characters>1377</Characters>
  <Lines>13</Lines>
  <Paragraphs>3</Paragraphs>
  <TotalTime>5</TotalTime>
  <ScaleCrop>false</ScaleCrop>
  <LinksUpToDate>false</LinksUpToDate>
  <CharactersWithSpaces>1851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然</cp:lastModifiedBy>
  <dcterms:modified xsi:type="dcterms:W3CDTF">2026-02-04T10:22:34Z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CE7748162FCF49A49CCDCDB916EF08C2_13</vt:lpwstr>
  </property>
  <property fmtid="{D5CDD505-2E9C-101B-9397-08002B2CF9AE}" pid="4" name="KSOTemplateDocerSaveRecord">
    <vt:lpwstr>eyJoZGlkIjoiMWI0YjRhODg1ZjY1ODNjNjFlYmE4ZWEwYmNjZWYxMmQiLCJ1c2VySWQiOiI0ODc2MTM1NjEifQ==</vt:lpwstr>
  </property>
</Properties>
</file>