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272"/>
        <w:gridCol w:w="1368"/>
        <w:gridCol w:w="637"/>
        <w:gridCol w:w="828"/>
        <w:gridCol w:w="1202"/>
        <w:gridCol w:w="958"/>
        <w:gridCol w:w="638"/>
        <w:gridCol w:w="1675"/>
        <w:gridCol w:w="1222"/>
        <w:gridCol w:w="1052"/>
        <w:gridCol w:w="1205"/>
        <w:gridCol w:w="1701"/>
      </w:tblGrid>
      <w:tr w14:paraId="096F3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EDD1D">
            <w:pPr>
              <w:widowControl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highlight w:val="none"/>
                <w:lang w:bidi="ar"/>
              </w:rPr>
              <w:t>赤峰市</w:t>
            </w:r>
            <w:r>
              <w:rPr>
                <w:rFonts w:ascii="黑体" w:hAnsi="宋体" w:eastAsia="黑体" w:cs="黑体"/>
                <w:sz w:val="32"/>
                <w:szCs w:val="32"/>
                <w:highlight w:val="none"/>
                <w:lang w:bidi="ar"/>
              </w:rPr>
              <w:t>医院服务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highlight w:val="none"/>
                <w:lang w:bidi="ar"/>
              </w:rPr>
              <w:t>项目采购审批表</w:t>
            </w:r>
          </w:p>
        </w:tc>
      </w:tr>
      <w:tr w14:paraId="6055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3406B">
            <w:pPr>
              <w:widowControl/>
              <w:spacing w:line="240" w:lineRule="auto"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管理部门：                                                             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E35EB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085DF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C9B8B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0651E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25F06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241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2B41B">
            <w:pPr>
              <w:widowControl/>
              <w:spacing w:line="240" w:lineRule="auto"/>
              <w:jc w:val="right"/>
              <w:textAlignment w:val="center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  <w:lang w:bidi="ar"/>
              </w:rPr>
              <w:t>时间：    年   月   日</w:t>
            </w:r>
          </w:p>
        </w:tc>
      </w:tr>
      <w:tr w14:paraId="32A3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9173B4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B0680B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需求科室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3363D2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652BF9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0745E8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07D3C3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单项预算</w:t>
            </w:r>
          </w:p>
          <w:p w14:paraId="2BD663DE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（万元）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2410DB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小计</w:t>
            </w:r>
          </w:p>
          <w:p w14:paraId="5928EAE4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（万元）</w:t>
            </w: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6806BD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资金来源</w:t>
            </w:r>
          </w:p>
          <w:p w14:paraId="15B5764F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（财政资金/自筹资金）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D91018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履约时限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2C86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预算编号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981842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申请批复</w:t>
            </w:r>
          </w:p>
          <w:p w14:paraId="2B55E50D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（有/无）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4E9133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合同模板</w:t>
            </w:r>
          </w:p>
          <w:p w14:paraId="56BACF2C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（通用/专用）</w:t>
            </w:r>
          </w:p>
        </w:tc>
      </w:tr>
      <w:tr w14:paraId="628A6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0C4D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6E35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DBB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78F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BB7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72BC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F208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F51F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E96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C4D1B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99F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FD18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0A19C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036A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9BD7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AA7A7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E2AE7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821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8AC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5C2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6DA0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0CC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B6B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C8E6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BD83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72719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166F7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A757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82D8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1F74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890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9402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8401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5D3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95B4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AFFC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B8B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55C8E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24167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ED5F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7371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F36E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B855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FEF6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E8E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E4A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423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286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C070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2721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7C1DC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27753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930D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00E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13C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3AC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77E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04C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C3A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7BDA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F784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CB9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30AC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E330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7A7AD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BF19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合计：¥ （万元）           </w:t>
            </w:r>
          </w:p>
        </w:tc>
      </w:tr>
      <w:tr w14:paraId="6F4D2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5E46D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管理部门确认：</w:t>
            </w:r>
          </w:p>
          <w:p w14:paraId="02A8A877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E63ECF0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签字：         </w:t>
            </w:r>
          </w:p>
          <w:p w14:paraId="38E6D932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    </w:t>
            </w:r>
          </w:p>
          <w:p w14:paraId="46981CB7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127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46D9E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管理部门分管院长意见：</w:t>
            </w:r>
          </w:p>
          <w:p w14:paraId="68FD1DB5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AF9F490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签字： </w:t>
            </w:r>
          </w:p>
          <w:p w14:paraId="2DA3F50A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293E7462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124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8A600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招标采购办公室分管院长意见：</w:t>
            </w:r>
          </w:p>
          <w:p w14:paraId="72B28DF1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4D1AED3C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签字： </w:t>
            </w:r>
          </w:p>
          <w:p w14:paraId="0F8FA271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45839F10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139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59457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院长意见：</w:t>
            </w:r>
          </w:p>
          <w:p w14:paraId="56CAB503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EBF8CC5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 xml:space="preserve">签字： </w:t>
            </w:r>
          </w:p>
          <w:p w14:paraId="10F3F46F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400F3B97">
            <w:pPr>
              <w:widowControl/>
              <w:spacing w:line="240" w:lineRule="auto"/>
              <w:jc w:val="left"/>
              <w:textAlignment w:val="top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</w:tr>
      <w:tr w14:paraId="4B998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7FECF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7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899AD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4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01973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9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644D3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8081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74C04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7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80C36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4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C4F52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9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5D4B4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BB9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48E04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7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77455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4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1B973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9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BAEAC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2B3F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880C8"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备注：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采购申请材料须一次性交齐</w:t>
            </w:r>
          </w:p>
          <w:p w14:paraId="530EC573">
            <w:pPr>
              <w:widowControl/>
              <w:spacing w:line="240" w:lineRule="auto"/>
              <w:ind w:firstLine="720" w:firstLineChars="3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2.分项需求报告和购置申请附后</w:t>
            </w: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（复印件）</w:t>
            </w:r>
            <w:bookmarkEnd w:id="0"/>
          </w:p>
          <w:p w14:paraId="021F77CB">
            <w:pPr>
              <w:widowControl/>
              <w:spacing w:line="240" w:lineRule="auto"/>
              <w:ind w:firstLine="720" w:firstLineChars="3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3.50万元以上项目党委会议纪要</w:t>
            </w:r>
          </w:p>
          <w:p w14:paraId="3C43C712">
            <w:pPr>
              <w:widowControl/>
              <w:spacing w:line="240" w:lineRule="auto"/>
              <w:ind w:firstLine="720" w:firstLineChars="300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4.如其他申购材料信息与本表不符，以本表为准</w:t>
            </w:r>
          </w:p>
        </w:tc>
      </w:tr>
    </w:tbl>
    <w:p w14:paraId="7DA905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D4C84"/>
    <w:rsid w:val="33EB7682"/>
    <w:rsid w:val="48FD3C07"/>
    <w:rsid w:val="50DD4C84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240</Characters>
  <Lines>0</Lines>
  <Paragraphs>0</Paragraphs>
  <TotalTime>0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2025-11-12T03:36:00Z</dcterms:created>
  <dc:creator>孟凡有</dc:creator>
  <cp:lastModifiedBy>孟凡有</cp:lastModifiedBy>
  <dcterms:modified xsi:type="dcterms:W3CDTF">2025-12-02T03:45:37Z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E7D064499DAD4165A8FFA4DC48ED929C_13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